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5CBB47" w14:textId="77777777" w:rsidR="00030EFB" w:rsidRDefault="00030EFB">
      <w:pPr>
        <w:spacing w:after="160" w:line="259" w:lineRule="auto"/>
        <w:ind w:firstLine="0"/>
        <w:jc w:val="left"/>
        <w:rPr>
          <w:b/>
        </w:rPr>
      </w:pPr>
    </w:p>
    <w:p w14:paraId="274F9B0C" w14:textId="77777777" w:rsidR="00030EFB" w:rsidRDefault="00030EFB">
      <w:pPr>
        <w:spacing w:after="160" w:line="259" w:lineRule="auto"/>
        <w:ind w:firstLine="0"/>
        <w:jc w:val="left"/>
        <w:rPr>
          <w:b/>
        </w:rPr>
      </w:pPr>
    </w:p>
    <w:p w14:paraId="092EAC2F" w14:textId="5E902FAF" w:rsidR="00030EFB" w:rsidRDefault="00030EFB">
      <w:pPr>
        <w:spacing w:after="160" w:line="259" w:lineRule="auto"/>
        <w:ind w:firstLine="0"/>
        <w:jc w:val="left"/>
        <w:rPr>
          <w:b/>
        </w:rPr>
      </w:pPr>
    </w:p>
    <w:p w14:paraId="5C8237A5" w14:textId="77777777" w:rsidR="00030EFB" w:rsidRDefault="00030EFB">
      <w:pPr>
        <w:spacing w:after="160" w:line="259" w:lineRule="auto"/>
        <w:ind w:firstLine="0"/>
        <w:jc w:val="left"/>
        <w:rPr>
          <w:b/>
        </w:rPr>
      </w:pPr>
    </w:p>
    <w:p w14:paraId="0929FB8E" w14:textId="77777777" w:rsidR="00030EFB" w:rsidRDefault="00030EFB">
      <w:pPr>
        <w:spacing w:after="160" w:line="259" w:lineRule="auto"/>
        <w:ind w:firstLine="0"/>
        <w:jc w:val="left"/>
        <w:rPr>
          <w:b/>
        </w:rPr>
      </w:pPr>
    </w:p>
    <w:p w14:paraId="08C2174D" w14:textId="0D9B07C6" w:rsidR="00030EFB" w:rsidRPr="00B22F14" w:rsidRDefault="00030EFB" w:rsidP="00030EFB">
      <w:pPr>
        <w:spacing w:after="160" w:line="259" w:lineRule="auto"/>
        <w:ind w:firstLine="0"/>
        <w:jc w:val="center"/>
        <w:rPr>
          <w:b/>
        </w:rPr>
      </w:pPr>
      <w:r w:rsidRPr="00B22F14">
        <w:rPr>
          <w:b/>
        </w:rPr>
        <w:t xml:space="preserve">Руководство </w:t>
      </w:r>
      <w:r w:rsidR="001C1533">
        <w:rPr>
          <w:b/>
        </w:rPr>
        <w:t>по обслуживанию</w:t>
      </w:r>
      <w:r w:rsidRPr="00B22F14">
        <w:rPr>
          <w:b/>
        </w:rPr>
        <w:t xml:space="preserve"> системы «Дистанционный офис»</w:t>
      </w:r>
    </w:p>
    <w:p w14:paraId="73401323" w14:textId="732B830F" w:rsidR="00B22F14" w:rsidRPr="00B22F14" w:rsidRDefault="00B22F14" w:rsidP="00030EFB">
      <w:pPr>
        <w:spacing w:after="160" w:line="259" w:lineRule="auto"/>
        <w:ind w:firstLine="0"/>
        <w:jc w:val="center"/>
        <w:rPr>
          <w:b/>
        </w:rPr>
      </w:pPr>
      <w:r w:rsidRPr="00B22F14">
        <w:rPr>
          <w:b/>
        </w:rPr>
        <w:t>(Портал СДО)</w:t>
      </w:r>
    </w:p>
    <w:p w14:paraId="7DA98DBF" w14:textId="77777777" w:rsidR="00030EFB" w:rsidRDefault="00030EFB" w:rsidP="00030EFB">
      <w:pPr>
        <w:spacing w:after="160" w:line="259" w:lineRule="auto"/>
        <w:ind w:firstLine="0"/>
        <w:jc w:val="center"/>
        <w:rPr>
          <w:i/>
        </w:rPr>
      </w:pPr>
    </w:p>
    <w:p w14:paraId="0A52E970" w14:textId="3FE635C5" w:rsidR="00030EFB" w:rsidRPr="00030EFB" w:rsidRDefault="00030EFB" w:rsidP="00030EFB">
      <w:pPr>
        <w:spacing w:after="160" w:line="259" w:lineRule="auto"/>
        <w:ind w:firstLine="0"/>
        <w:jc w:val="center"/>
        <w:rPr>
          <w:i/>
        </w:rPr>
      </w:pPr>
      <w:r w:rsidRPr="00030EFB">
        <w:rPr>
          <w:i/>
        </w:rPr>
        <w:t>Версия 1.01</w:t>
      </w:r>
    </w:p>
    <w:p w14:paraId="7CC24043" w14:textId="43285435" w:rsidR="00030EFB" w:rsidRDefault="00030EFB" w:rsidP="00030EFB">
      <w:pPr>
        <w:spacing w:after="160" w:line="259" w:lineRule="auto"/>
        <w:ind w:firstLine="0"/>
        <w:jc w:val="center"/>
        <w:rPr>
          <w:b/>
        </w:rPr>
      </w:pPr>
    </w:p>
    <w:p w14:paraId="7D33577B" w14:textId="35B00EE8" w:rsidR="00030EFB" w:rsidRDefault="00030EFB" w:rsidP="00030EFB">
      <w:pPr>
        <w:spacing w:after="160" w:line="259" w:lineRule="auto"/>
        <w:ind w:firstLine="0"/>
        <w:jc w:val="center"/>
        <w:rPr>
          <w:b/>
        </w:rPr>
      </w:pPr>
    </w:p>
    <w:p w14:paraId="3E38B29F" w14:textId="20295D86" w:rsidR="00030EFB" w:rsidRDefault="00030EFB" w:rsidP="00030EFB">
      <w:pPr>
        <w:spacing w:after="160" w:line="259" w:lineRule="auto"/>
        <w:ind w:firstLine="0"/>
        <w:jc w:val="center"/>
        <w:rPr>
          <w:b/>
        </w:rPr>
      </w:pPr>
    </w:p>
    <w:p w14:paraId="6DF59666" w14:textId="0197B428" w:rsidR="00030EFB" w:rsidRDefault="00030EFB" w:rsidP="00030EFB">
      <w:pPr>
        <w:spacing w:after="160" w:line="259" w:lineRule="auto"/>
        <w:ind w:firstLine="0"/>
        <w:jc w:val="center"/>
        <w:rPr>
          <w:b/>
        </w:rPr>
      </w:pPr>
    </w:p>
    <w:p w14:paraId="7F6D2E1D" w14:textId="1A8F0260" w:rsidR="00030EFB" w:rsidRDefault="00030EFB" w:rsidP="00030EFB">
      <w:pPr>
        <w:spacing w:after="160" w:line="259" w:lineRule="auto"/>
        <w:ind w:firstLine="0"/>
        <w:jc w:val="center"/>
        <w:rPr>
          <w:b/>
        </w:rPr>
      </w:pPr>
    </w:p>
    <w:p w14:paraId="7B5AEFD1" w14:textId="6AAF280C" w:rsidR="00030EFB" w:rsidRDefault="00030EFB" w:rsidP="00030EFB">
      <w:pPr>
        <w:spacing w:after="160" w:line="259" w:lineRule="auto"/>
        <w:ind w:firstLine="0"/>
        <w:jc w:val="center"/>
        <w:rPr>
          <w:b/>
        </w:rPr>
      </w:pPr>
    </w:p>
    <w:p w14:paraId="5CA04FC4" w14:textId="0D20F244" w:rsidR="00030EFB" w:rsidRDefault="00030EFB" w:rsidP="00030EFB">
      <w:pPr>
        <w:spacing w:after="160" w:line="259" w:lineRule="auto"/>
        <w:ind w:firstLine="0"/>
        <w:jc w:val="center"/>
        <w:rPr>
          <w:b/>
        </w:rPr>
      </w:pPr>
    </w:p>
    <w:p w14:paraId="43FAC8EF" w14:textId="06FB5570" w:rsidR="00030EFB" w:rsidRDefault="00030EFB" w:rsidP="00030EFB">
      <w:pPr>
        <w:spacing w:after="160" w:line="259" w:lineRule="auto"/>
        <w:ind w:firstLine="0"/>
        <w:jc w:val="center"/>
        <w:rPr>
          <w:b/>
        </w:rPr>
      </w:pPr>
    </w:p>
    <w:p w14:paraId="730970A4" w14:textId="4C33444E" w:rsidR="00030EFB" w:rsidRDefault="00030EFB" w:rsidP="00030EFB">
      <w:pPr>
        <w:spacing w:after="160" w:line="259" w:lineRule="auto"/>
        <w:ind w:firstLine="0"/>
        <w:jc w:val="center"/>
        <w:rPr>
          <w:b/>
        </w:rPr>
      </w:pPr>
    </w:p>
    <w:p w14:paraId="65D04092" w14:textId="014A11E3" w:rsidR="00030EFB" w:rsidRDefault="00030EFB" w:rsidP="00030EFB">
      <w:pPr>
        <w:spacing w:after="160" w:line="259" w:lineRule="auto"/>
        <w:ind w:firstLine="0"/>
        <w:jc w:val="center"/>
        <w:rPr>
          <w:b/>
        </w:rPr>
      </w:pPr>
    </w:p>
    <w:p w14:paraId="5E5DAF6D" w14:textId="4B1FE1D5" w:rsidR="00030EFB" w:rsidRDefault="00030EFB" w:rsidP="00030EFB">
      <w:pPr>
        <w:spacing w:after="160" w:line="259" w:lineRule="auto"/>
        <w:ind w:firstLine="0"/>
        <w:jc w:val="center"/>
        <w:rPr>
          <w:b/>
        </w:rPr>
      </w:pPr>
    </w:p>
    <w:p w14:paraId="21277E2D" w14:textId="03203701" w:rsidR="00030EFB" w:rsidRDefault="00030EFB" w:rsidP="00030EFB">
      <w:pPr>
        <w:spacing w:after="160" w:line="259" w:lineRule="auto"/>
        <w:ind w:firstLine="0"/>
        <w:jc w:val="center"/>
        <w:rPr>
          <w:b/>
        </w:rPr>
      </w:pPr>
    </w:p>
    <w:p w14:paraId="05EACCC0" w14:textId="474A3383" w:rsidR="00030EFB" w:rsidRDefault="00030EFB" w:rsidP="00030EFB">
      <w:pPr>
        <w:spacing w:after="160" w:line="259" w:lineRule="auto"/>
        <w:ind w:firstLine="0"/>
        <w:jc w:val="center"/>
        <w:rPr>
          <w:b/>
        </w:rPr>
      </w:pPr>
    </w:p>
    <w:p w14:paraId="04A70308" w14:textId="77777777" w:rsidR="002B51A9" w:rsidRDefault="002B51A9" w:rsidP="00030EFB">
      <w:pPr>
        <w:spacing w:after="160" w:line="259" w:lineRule="auto"/>
        <w:ind w:firstLine="0"/>
        <w:jc w:val="center"/>
        <w:rPr>
          <w:b/>
        </w:rPr>
      </w:pPr>
    </w:p>
    <w:p w14:paraId="540CCF7C" w14:textId="0A80A23A" w:rsidR="00030EFB" w:rsidRDefault="00030EFB" w:rsidP="00030EFB">
      <w:pPr>
        <w:spacing w:after="160" w:line="259" w:lineRule="auto"/>
        <w:ind w:firstLine="0"/>
        <w:jc w:val="center"/>
        <w:rPr>
          <w:b/>
        </w:rPr>
      </w:pPr>
    </w:p>
    <w:p w14:paraId="03DC4285" w14:textId="33F0ABAE" w:rsidR="00030EFB" w:rsidRDefault="00030EFB" w:rsidP="00030EFB">
      <w:pPr>
        <w:spacing w:after="160" w:line="259" w:lineRule="auto"/>
        <w:ind w:firstLine="0"/>
        <w:jc w:val="center"/>
        <w:rPr>
          <w:b/>
        </w:rPr>
      </w:pPr>
    </w:p>
    <w:p w14:paraId="32F6F101" w14:textId="46886F15" w:rsidR="00030EFB" w:rsidRDefault="00030EFB" w:rsidP="00030EFB">
      <w:pPr>
        <w:spacing w:after="160" w:line="259" w:lineRule="auto"/>
        <w:ind w:firstLine="0"/>
        <w:jc w:val="center"/>
        <w:rPr>
          <w:b/>
        </w:rPr>
      </w:pPr>
    </w:p>
    <w:p w14:paraId="477D6542" w14:textId="6CAFC7A7" w:rsidR="00030EFB" w:rsidRDefault="00030EFB" w:rsidP="00030EFB">
      <w:pPr>
        <w:spacing w:after="160" w:line="259" w:lineRule="auto"/>
        <w:ind w:firstLine="0"/>
        <w:jc w:val="center"/>
        <w:rPr>
          <w:b/>
        </w:rPr>
      </w:pPr>
      <w:r w:rsidRPr="00030EFB">
        <w:t>Москва, 2020</w:t>
      </w:r>
      <w:r>
        <w:rPr>
          <w:b/>
        </w:rPr>
        <w:br w:type="page"/>
      </w:r>
    </w:p>
    <w:p w14:paraId="5FB54AFD" w14:textId="70092B35" w:rsidR="00FF5D77" w:rsidRPr="00B05006" w:rsidRDefault="00FF5D77" w:rsidP="00B05006">
      <w:pPr>
        <w:pStyle w:val="afffff2"/>
        <w:jc w:val="center"/>
        <w:rPr>
          <w:rFonts w:ascii="Times New Roman" w:hAnsi="Times New Roman" w:cs="Times New Roman"/>
        </w:rPr>
      </w:pPr>
      <w:r w:rsidRPr="00B05006">
        <w:rPr>
          <w:rFonts w:ascii="Times New Roman" w:hAnsi="Times New Roman" w:cs="Times New Roman"/>
          <w:color w:val="auto"/>
        </w:rPr>
        <w:lastRenderedPageBreak/>
        <w:t>Оглавление</w:t>
      </w:r>
    </w:p>
    <w:p w14:paraId="6281F824" w14:textId="1FCB8474" w:rsidR="0078104D" w:rsidRPr="0078104D" w:rsidRDefault="00FF5D77">
      <w:pPr>
        <w:pStyle w:val="17"/>
        <w:tabs>
          <w:tab w:val="left" w:pos="1200"/>
        </w:tabs>
        <w:rPr>
          <w:rFonts w:asciiTheme="minorHAnsi" w:eastAsiaTheme="minorEastAsia" w:hAnsiTheme="minorHAnsi" w:cstheme="minorBidi"/>
          <w:b w:val="0"/>
          <w:sz w:val="24"/>
          <w:szCs w:val="24"/>
        </w:rPr>
      </w:pPr>
      <w:r w:rsidRPr="0078104D">
        <w:rPr>
          <w:b w:val="0"/>
          <w:sz w:val="24"/>
          <w:szCs w:val="24"/>
        </w:rPr>
        <w:fldChar w:fldCharType="begin"/>
      </w:r>
      <w:r w:rsidRPr="0078104D">
        <w:rPr>
          <w:b w:val="0"/>
          <w:sz w:val="24"/>
          <w:szCs w:val="24"/>
        </w:rPr>
        <w:instrText xml:space="preserve"> TOC \o "1-3" \h \z \u </w:instrText>
      </w:r>
      <w:r w:rsidRPr="0078104D">
        <w:rPr>
          <w:b w:val="0"/>
          <w:sz w:val="24"/>
          <w:szCs w:val="24"/>
        </w:rPr>
        <w:fldChar w:fldCharType="separate"/>
      </w:r>
      <w:hyperlink w:anchor="_Toc41386568" w:history="1">
        <w:r w:rsidR="0078104D" w:rsidRPr="0078104D">
          <w:rPr>
            <w:rStyle w:val="aff6"/>
            <w:b w:val="0"/>
            <w:sz w:val="24"/>
            <w:szCs w:val="24"/>
          </w:rPr>
          <w:t>1</w:t>
        </w:r>
        <w:r w:rsidR="0078104D" w:rsidRPr="0078104D">
          <w:rPr>
            <w:rFonts w:asciiTheme="minorHAnsi" w:eastAsiaTheme="minorEastAsia" w:hAnsiTheme="minorHAnsi" w:cstheme="minorBidi"/>
            <w:b w:val="0"/>
            <w:sz w:val="24"/>
            <w:szCs w:val="24"/>
          </w:rPr>
          <w:tab/>
        </w:r>
        <w:r w:rsidR="0078104D" w:rsidRPr="0078104D">
          <w:rPr>
            <w:rStyle w:val="aff6"/>
            <w:b w:val="0"/>
            <w:sz w:val="24"/>
            <w:szCs w:val="24"/>
          </w:rPr>
          <w:t>Введение</w:t>
        </w:r>
        <w:r w:rsidR="0078104D" w:rsidRPr="0078104D">
          <w:rPr>
            <w:b w:val="0"/>
            <w:webHidden/>
            <w:sz w:val="24"/>
            <w:szCs w:val="24"/>
          </w:rPr>
          <w:tab/>
        </w:r>
        <w:r w:rsidR="0078104D" w:rsidRPr="0078104D">
          <w:rPr>
            <w:b w:val="0"/>
            <w:webHidden/>
            <w:sz w:val="24"/>
            <w:szCs w:val="24"/>
          </w:rPr>
          <w:fldChar w:fldCharType="begin"/>
        </w:r>
        <w:r w:rsidR="0078104D" w:rsidRPr="0078104D">
          <w:rPr>
            <w:b w:val="0"/>
            <w:webHidden/>
            <w:sz w:val="24"/>
            <w:szCs w:val="24"/>
          </w:rPr>
          <w:instrText xml:space="preserve"> PAGEREF _Toc41386568 \h </w:instrText>
        </w:r>
        <w:r w:rsidR="0078104D" w:rsidRPr="0078104D">
          <w:rPr>
            <w:b w:val="0"/>
            <w:webHidden/>
            <w:sz w:val="24"/>
            <w:szCs w:val="24"/>
          </w:rPr>
        </w:r>
        <w:r w:rsidR="0078104D" w:rsidRPr="0078104D">
          <w:rPr>
            <w:b w:val="0"/>
            <w:webHidden/>
            <w:sz w:val="24"/>
            <w:szCs w:val="24"/>
          </w:rPr>
          <w:fldChar w:fldCharType="separate"/>
        </w:r>
        <w:r w:rsidR="00510C18">
          <w:rPr>
            <w:b w:val="0"/>
            <w:webHidden/>
            <w:sz w:val="24"/>
            <w:szCs w:val="24"/>
          </w:rPr>
          <w:t>3</w:t>
        </w:r>
        <w:r w:rsidR="0078104D" w:rsidRPr="0078104D">
          <w:rPr>
            <w:b w:val="0"/>
            <w:webHidden/>
            <w:sz w:val="24"/>
            <w:szCs w:val="24"/>
          </w:rPr>
          <w:fldChar w:fldCharType="end"/>
        </w:r>
      </w:hyperlink>
    </w:p>
    <w:p w14:paraId="2F196D22" w14:textId="2FA6A33C" w:rsidR="0078104D" w:rsidRPr="0078104D" w:rsidRDefault="00C3146E">
      <w:pPr>
        <w:pStyle w:val="27"/>
        <w:rPr>
          <w:rFonts w:asciiTheme="minorHAnsi" w:eastAsiaTheme="minorEastAsia" w:hAnsiTheme="minorHAnsi" w:cstheme="minorBidi"/>
          <w:noProof/>
          <w:sz w:val="24"/>
          <w:szCs w:val="24"/>
        </w:rPr>
      </w:pPr>
      <w:hyperlink w:anchor="_Toc41386569" w:history="1">
        <w:r w:rsidR="0078104D" w:rsidRPr="0078104D">
          <w:rPr>
            <w:rStyle w:val="aff6"/>
            <w:noProof/>
            <w:sz w:val="24"/>
            <w:szCs w:val="24"/>
          </w:rPr>
          <w:t>1.1 Информация о персонале, необходимом для поддержки жизненного цикла портала СДО</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_Toc41386569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3</w:t>
        </w:r>
        <w:r w:rsidR="0078104D" w:rsidRPr="0078104D">
          <w:rPr>
            <w:noProof/>
            <w:webHidden/>
            <w:sz w:val="24"/>
            <w:szCs w:val="24"/>
          </w:rPr>
          <w:fldChar w:fldCharType="end"/>
        </w:r>
      </w:hyperlink>
    </w:p>
    <w:p w14:paraId="7D7C90A8" w14:textId="292E5899" w:rsidR="0078104D" w:rsidRPr="0078104D" w:rsidRDefault="00C3146E">
      <w:pPr>
        <w:pStyle w:val="17"/>
        <w:tabs>
          <w:tab w:val="left" w:pos="1200"/>
        </w:tabs>
        <w:rPr>
          <w:rFonts w:asciiTheme="minorHAnsi" w:eastAsiaTheme="minorEastAsia" w:hAnsiTheme="minorHAnsi" w:cstheme="minorBidi"/>
          <w:b w:val="0"/>
          <w:sz w:val="24"/>
          <w:szCs w:val="24"/>
        </w:rPr>
      </w:pPr>
      <w:hyperlink w:anchor="_Toc41386570" w:history="1">
        <w:r w:rsidR="0078104D" w:rsidRPr="0078104D">
          <w:rPr>
            <w:rStyle w:val="aff6"/>
            <w:b w:val="0"/>
            <w:sz w:val="24"/>
            <w:szCs w:val="24"/>
          </w:rPr>
          <w:t>2</w:t>
        </w:r>
        <w:r w:rsidR="0078104D" w:rsidRPr="0078104D">
          <w:rPr>
            <w:rFonts w:asciiTheme="minorHAnsi" w:eastAsiaTheme="minorEastAsia" w:hAnsiTheme="minorHAnsi" w:cstheme="minorBidi"/>
            <w:b w:val="0"/>
            <w:sz w:val="24"/>
            <w:szCs w:val="24"/>
          </w:rPr>
          <w:tab/>
        </w:r>
        <w:r w:rsidR="0078104D" w:rsidRPr="0078104D">
          <w:rPr>
            <w:rStyle w:val="aff6"/>
            <w:b w:val="0"/>
            <w:sz w:val="24"/>
            <w:szCs w:val="24"/>
          </w:rPr>
          <w:t>Мониторинг производительности</w:t>
        </w:r>
        <w:r w:rsidR="0078104D" w:rsidRPr="0078104D">
          <w:rPr>
            <w:b w:val="0"/>
            <w:webHidden/>
            <w:sz w:val="24"/>
            <w:szCs w:val="24"/>
          </w:rPr>
          <w:tab/>
        </w:r>
        <w:r w:rsidR="0078104D" w:rsidRPr="0078104D">
          <w:rPr>
            <w:b w:val="0"/>
            <w:webHidden/>
            <w:sz w:val="24"/>
            <w:szCs w:val="24"/>
          </w:rPr>
          <w:fldChar w:fldCharType="begin"/>
        </w:r>
        <w:r w:rsidR="0078104D" w:rsidRPr="0078104D">
          <w:rPr>
            <w:b w:val="0"/>
            <w:webHidden/>
            <w:sz w:val="24"/>
            <w:szCs w:val="24"/>
          </w:rPr>
          <w:instrText xml:space="preserve"> PAGEREF _Toc41386570 \h </w:instrText>
        </w:r>
        <w:r w:rsidR="0078104D" w:rsidRPr="0078104D">
          <w:rPr>
            <w:b w:val="0"/>
            <w:webHidden/>
            <w:sz w:val="24"/>
            <w:szCs w:val="24"/>
          </w:rPr>
        </w:r>
        <w:r w:rsidR="0078104D" w:rsidRPr="0078104D">
          <w:rPr>
            <w:b w:val="0"/>
            <w:webHidden/>
            <w:sz w:val="24"/>
            <w:szCs w:val="24"/>
          </w:rPr>
          <w:fldChar w:fldCharType="separate"/>
        </w:r>
        <w:r w:rsidR="00510C18">
          <w:rPr>
            <w:b w:val="0"/>
            <w:webHidden/>
            <w:sz w:val="24"/>
            <w:szCs w:val="24"/>
          </w:rPr>
          <w:t>5</w:t>
        </w:r>
        <w:r w:rsidR="0078104D" w:rsidRPr="0078104D">
          <w:rPr>
            <w:b w:val="0"/>
            <w:webHidden/>
            <w:sz w:val="24"/>
            <w:szCs w:val="24"/>
          </w:rPr>
          <w:fldChar w:fldCharType="end"/>
        </w:r>
      </w:hyperlink>
    </w:p>
    <w:p w14:paraId="2EC67F09" w14:textId="5659D971" w:rsidR="0078104D" w:rsidRPr="0078104D" w:rsidRDefault="00C3146E">
      <w:pPr>
        <w:pStyle w:val="27"/>
        <w:rPr>
          <w:rFonts w:asciiTheme="minorHAnsi" w:eastAsiaTheme="minorEastAsia" w:hAnsiTheme="minorHAnsi" w:cstheme="minorBidi"/>
          <w:noProof/>
          <w:sz w:val="24"/>
          <w:szCs w:val="24"/>
        </w:rPr>
      </w:pPr>
      <w:hyperlink w:anchor="_Toc41386571" w:history="1">
        <w:r w:rsidR="0078104D" w:rsidRPr="0078104D">
          <w:rPr>
            <w:rStyle w:val="aff6"/>
            <w:noProof/>
            <w:sz w:val="24"/>
            <w:szCs w:val="24"/>
          </w:rPr>
          <w:t>2.1 Основная информация</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_Toc41386571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5</w:t>
        </w:r>
        <w:r w:rsidR="0078104D" w:rsidRPr="0078104D">
          <w:rPr>
            <w:noProof/>
            <w:webHidden/>
            <w:sz w:val="24"/>
            <w:szCs w:val="24"/>
          </w:rPr>
          <w:fldChar w:fldCharType="end"/>
        </w:r>
      </w:hyperlink>
    </w:p>
    <w:p w14:paraId="10043571" w14:textId="35A18515" w:rsidR="0078104D" w:rsidRPr="0078104D" w:rsidRDefault="00C3146E">
      <w:pPr>
        <w:pStyle w:val="27"/>
        <w:rPr>
          <w:rFonts w:asciiTheme="minorHAnsi" w:eastAsiaTheme="minorEastAsia" w:hAnsiTheme="minorHAnsi" w:cstheme="minorBidi"/>
          <w:noProof/>
          <w:sz w:val="24"/>
          <w:szCs w:val="24"/>
        </w:rPr>
      </w:pPr>
      <w:hyperlink w:anchor="_Toc41386572" w:history="1">
        <w:r w:rsidR="0078104D" w:rsidRPr="0078104D">
          <w:rPr>
            <w:rStyle w:val="aff6"/>
            <w:noProof/>
            <w:sz w:val="24"/>
            <w:szCs w:val="24"/>
          </w:rPr>
          <w:t>2.2 Страницы и компоненты</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_Toc41386572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10</w:t>
        </w:r>
        <w:r w:rsidR="0078104D" w:rsidRPr="0078104D">
          <w:rPr>
            <w:noProof/>
            <w:webHidden/>
            <w:sz w:val="24"/>
            <w:szCs w:val="24"/>
          </w:rPr>
          <w:fldChar w:fldCharType="end"/>
        </w:r>
      </w:hyperlink>
    </w:p>
    <w:p w14:paraId="0C82FA3C" w14:textId="7DA8CAFA" w:rsidR="0078104D" w:rsidRPr="0078104D" w:rsidRDefault="00C3146E">
      <w:pPr>
        <w:pStyle w:val="27"/>
        <w:rPr>
          <w:rFonts w:asciiTheme="minorHAnsi" w:eastAsiaTheme="minorEastAsia" w:hAnsiTheme="minorHAnsi" w:cstheme="minorBidi"/>
          <w:noProof/>
          <w:sz w:val="24"/>
          <w:szCs w:val="24"/>
        </w:rPr>
      </w:pPr>
      <w:hyperlink w:anchor="_Toc41386573" w:history="1">
        <w:r w:rsidR="0078104D" w:rsidRPr="0078104D">
          <w:rPr>
            <w:rStyle w:val="aff6"/>
            <w:noProof/>
            <w:sz w:val="24"/>
            <w:szCs w:val="24"/>
          </w:rPr>
          <w:t>2.3 Хиты</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_Toc41386573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12</w:t>
        </w:r>
        <w:r w:rsidR="0078104D" w:rsidRPr="0078104D">
          <w:rPr>
            <w:noProof/>
            <w:webHidden/>
            <w:sz w:val="24"/>
            <w:szCs w:val="24"/>
          </w:rPr>
          <w:fldChar w:fldCharType="end"/>
        </w:r>
      </w:hyperlink>
    </w:p>
    <w:p w14:paraId="17C67C88" w14:textId="6D7542D9" w:rsidR="0078104D" w:rsidRPr="0078104D" w:rsidRDefault="00C3146E">
      <w:pPr>
        <w:pStyle w:val="27"/>
        <w:rPr>
          <w:rFonts w:asciiTheme="minorHAnsi" w:eastAsiaTheme="minorEastAsia" w:hAnsiTheme="minorHAnsi" w:cstheme="minorBidi"/>
          <w:noProof/>
          <w:sz w:val="24"/>
          <w:szCs w:val="24"/>
        </w:rPr>
      </w:pPr>
      <w:hyperlink w:anchor="_Toc41386574" w:history="1">
        <w:r w:rsidR="0078104D" w:rsidRPr="0078104D">
          <w:rPr>
            <w:rStyle w:val="aff6"/>
            <w:noProof/>
            <w:sz w:val="24"/>
            <w:szCs w:val="24"/>
          </w:rPr>
          <w:t xml:space="preserve">2.4 </w:t>
        </w:r>
        <w:r w:rsidR="0078104D" w:rsidRPr="0078104D">
          <w:rPr>
            <w:rStyle w:val="aff6"/>
            <w:noProof/>
            <w:sz w:val="24"/>
            <w:szCs w:val="24"/>
            <w:lang w:val="en-US"/>
          </w:rPr>
          <w:t>SQL</w:t>
        </w:r>
        <w:r w:rsidR="0078104D" w:rsidRPr="0078104D">
          <w:rPr>
            <w:rStyle w:val="aff6"/>
            <w:noProof/>
            <w:sz w:val="24"/>
            <w:szCs w:val="24"/>
          </w:rPr>
          <w:t>-запросы</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_Toc41386574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13</w:t>
        </w:r>
        <w:r w:rsidR="0078104D" w:rsidRPr="0078104D">
          <w:rPr>
            <w:noProof/>
            <w:webHidden/>
            <w:sz w:val="24"/>
            <w:szCs w:val="24"/>
          </w:rPr>
          <w:fldChar w:fldCharType="end"/>
        </w:r>
      </w:hyperlink>
    </w:p>
    <w:p w14:paraId="34A431BE" w14:textId="49C356CF" w:rsidR="0078104D" w:rsidRPr="0078104D" w:rsidRDefault="00C3146E">
      <w:pPr>
        <w:pStyle w:val="27"/>
        <w:rPr>
          <w:rFonts w:asciiTheme="minorHAnsi" w:eastAsiaTheme="minorEastAsia" w:hAnsiTheme="minorHAnsi" w:cstheme="minorBidi"/>
          <w:noProof/>
          <w:sz w:val="24"/>
          <w:szCs w:val="24"/>
        </w:rPr>
      </w:pPr>
      <w:hyperlink w:anchor="_Toc41386575" w:history="1">
        <w:r w:rsidR="0078104D" w:rsidRPr="0078104D">
          <w:rPr>
            <w:rStyle w:val="aff6"/>
            <w:noProof/>
            <w:sz w:val="24"/>
            <w:szCs w:val="24"/>
          </w:rPr>
          <w:t>2.5 Кеширование</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_Toc41386575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14</w:t>
        </w:r>
        <w:r w:rsidR="0078104D" w:rsidRPr="0078104D">
          <w:rPr>
            <w:noProof/>
            <w:webHidden/>
            <w:sz w:val="24"/>
            <w:szCs w:val="24"/>
          </w:rPr>
          <w:fldChar w:fldCharType="end"/>
        </w:r>
      </w:hyperlink>
    </w:p>
    <w:p w14:paraId="1A1512AD" w14:textId="33011D7A" w:rsidR="0078104D" w:rsidRPr="0078104D" w:rsidRDefault="00C3146E">
      <w:pPr>
        <w:pStyle w:val="27"/>
        <w:rPr>
          <w:rFonts w:asciiTheme="minorHAnsi" w:eastAsiaTheme="minorEastAsia" w:hAnsiTheme="minorHAnsi" w:cstheme="minorBidi"/>
          <w:noProof/>
          <w:sz w:val="24"/>
          <w:szCs w:val="24"/>
        </w:rPr>
      </w:pPr>
      <w:hyperlink w:anchor="_Toc41386576" w:history="1">
        <w:r w:rsidR="0078104D" w:rsidRPr="0078104D">
          <w:rPr>
            <w:rStyle w:val="aff6"/>
            <w:noProof/>
            <w:sz w:val="24"/>
            <w:szCs w:val="24"/>
          </w:rPr>
          <w:t>2.6 Таблицы в базе данных</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_Toc41386576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16</w:t>
        </w:r>
        <w:r w:rsidR="0078104D" w:rsidRPr="0078104D">
          <w:rPr>
            <w:noProof/>
            <w:webHidden/>
            <w:sz w:val="24"/>
            <w:szCs w:val="24"/>
          </w:rPr>
          <w:fldChar w:fldCharType="end"/>
        </w:r>
      </w:hyperlink>
    </w:p>
    <w:p w14:paraId="357A49B8" w14:textId="712000C2" w:rsidR="0078104D" w:rsidRPr="0078104D" w:rsidRDefault="00C3146E">
      <w:pPr>
        <w:pStyle w:val="27"/>
        <w:rPr>
          <w:rFonts w:asciiTheme="minorHAnsi" w:eastAsiaTheme="minorEastAsia" w:hAnsiTheme="minorHAnsi" w:cstheme="minorBidi"/>
          <w:noProof/>
          <w:sz w:val="24"/>
          <w:szCs w:val="24"/>
        </w:rPr>
      </w:pPr>
      <w:hyperlink w:anchor="_Toc41386577" w:history="1">
        <w:r w:rsidR="0078104D" w:rsidRPr="0078104D">
          <w:rPr>
            <w:rStyle w:val="aff6"/>
            <w:noProof/>
            <w:sz w:val="24"/>
            <w:szCs w:val="24"/>
          </w:rPr>
          <w:t>2.7 Индексы</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_Toc41386577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18</w:t>
        </w:r>
        <w:r w:rsidR="0078104D" w:rsidRPr="0078104D">
          <w:rPr>
            <w:noProof/>
            <w:webHidden/>
            <w:sz w:val="24"/>
            <w:szCs w:val="24"/>
          </w:rPr>
          <w:fldChar w:fldCharType="end"/>
        </w:r>
      </w:hyperlink>
    </w:p>
    <w:p w14:paraId="2F6AEDA3" w14:textId="74F1FAE4" w:rsidR="0078104D" w:rsidRPr="0078104D" w:rsidRDefault="00C3146E">
      <w:pPr>
        <w:pStyle w:val="27"/>
        <w:rPr>
          <w:rFonts w:asciiTheme="minorHAnsi" w:eastAsiaTheme="minorEastAsia" w:hAnsiTheme="minorHAnsi" w:cstheme="minorBidi"/>
          <w:noProof/>
          <w:sz w:val="24"/>
          <w:szCs w:val="24"/>
        </w:rPr>
      </w:pPr>
      <w:hyperlink w:anchor="_Toc41386578" w:history="1">
        <w:r w:rsidR="0078104D" w:rsidRPr="0078104D">
          <w:rPr>
            <w:rStyle w:val="aff6"/>
            <w:noProof/>
            <w:sz w:val="24"/>
            <w:szCs w:val="24"/>
          </w:rPr>
          <w:t>2.8 Основная информация Настройки и ошибки</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_Toc41386578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20</w:t>
        </w:r>
        <w:r w:rsidR="0078104D" w:rsidRPr="0078104D">
          <w:rPr>
            <w:noProof/>
            <w:webHidden/>
            <w:sz w:val="24"/>
            <w:szCs w:val="24"/>
          </w:rPr>
          <w:fldChar w:fldCharType="end"/>
        </w:r>
      </w:hyperlink>
    </w:p>
    <w:p w14:paraId="342B5F3B" w14:textId="551C364B" w:rsidR="0078104D" w:rsidRPr="0078104D" w:rsidRDefault="00C3146E">
      <w:pPr>
        <w:pStyle w:val="27"/>
        <w:rPr>
          <w:rFonts w:asciiTheme="minorHAnsi" w:eastAsiaTheme="minorEastAsia" w:hAnsiTheme="minorHAnsi" w:cstheme="minorBidi"/>
          <w:noProof/>
          <w:sz w:val="24"/>
          <w:szCs w:val="24"/>
        </w:rPr>
      </w:pPr>
      <w:hyperlink w:anchor="_Toc41386579" w:history="1">
        <w:r w:rsidR="0078104D" w:rsidRPr="0078104D">
          <w:rPr>
            <w:rStyle w:val="aff6"/>
            <w:noProof/>
            <w:sz w:val="24"/>
            <w:szCs w:val="24"/>
          </w:rPr>
          <w:t>2.9 Сервер базы данных</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_Toc41386579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22</w:t>
        </w:r>
        <w:r w:rsidR="0078104D" w:rsidRPr="0078104D">
          <w:rPr>
            <w:noProof/>
            <w:webHidden/>
            <w:sz w:val="24"/>
            <w:szCs w:val="24"/>
          </w:rPr>
          <w:fldChar w:fldCharType="end"/>
        </w:r>
      </w:hyperlink>
    </w:p>
    <w:p w14:paraId="7EF12C2D" w14:textId="2432791F" w:rsidR="0078104D" w:rsidRPr="0078104D" w:rsidRDefault="00C3146E">
      <w:pPr>
        <w:pStyle w:val="27"/>
        <w:rPr>
          <w:rFonts w:asciiTheme="minorHAnsi" w:eastAsiaTheme="minorEastAsia" w:hAnsiTheme="minorHAnsi" w:cstheme="minorBidi"/>
          <w:noProof/>
          <w:sz w:val="24"/>
          <w:szCs w:val="24"/>
        </w:rPr>
      </w:pPr>
      <w:hyperlink w:anchor="_Toc41386580" w:history="1">
        <w:r w:rsidR="0078104D" w:rsidRPr="0078104D">
          <w:rPr>
            <w:rStyle w:val="aff6"/>
            <w:noProof/>
            <w:sz w:val="24"/>
            <w:szCs w:val="24"/>
          </w:rPr>
          <w:t>2.10 История замеров производительности</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_Toc41386580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23</w:t>
        </w:r>
        <w:r w:rsidR="0078104D" w:rsidRPr="0078104D">
          <w:rPr>
            <w:noProof/>
            <w:webHidden/>
            <w:sz w:val="24"/>
            <w:szCs w:val="24"/>
          </w:rPr>
          <w:fldChar w:fldCharType="end"/>
        </w:r>
      </w:hyperlink>
    </w:p>
    <w:p w14:paraId="0538C113" w14:textId="3E69EBF9" w:rsidR="0078104D" w:rsidRPr="0078104D" w:rsidRDefault="00C3146E">
      <w:pPr>
        <w:pStyle w:val="27"/>
        <w:rPr>
          <w:rFonts w:asciiTheme="minorHAnsi" w:eastAsiaTheme="minorEastAsia" w:hAnsiTheme="minorHAnsi" w:cstheme="minorBidi"/>
          <w:noProof/>
          <w:sz w:val="24"/>
          <w:szCs w:val="24"/>
        </w:rPr>
      </w:pPr>
      <w:hyperlink w:anchor="_Toc41386581" w:history="1">
        <w:r w:rsidR="0078104D" w:rsidRPr="0078104D">
          <w:rPr>
            <w:rStyle w:val="aff6"/>
            <w:noProof/>
            <w:sz w:val="24"/>
            <w:szCs w:val="24"/>
          </w:rPr>
          <w:t>2.11 Поиск узких мест</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_Toc41386581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23</w:t>
        </w:r>
        <w:r w:rsidR="0078104D" w:rsidRPr="0078104D">
          <w:rPr>
            <w:noProof/>
            <w:webHidden/>
            <w:sz w:val="24"/>
            <w:szCs w:val="24"/>
          </w:rPr>
          <w:fldChar w:fldCharType="end"/>
        </w:r>
      </w:hyperlink>
    </w:p>
    <w:p w14:paraId="6D5399CA" w14:textId="4BBFA1D2" w:rsidR="0078104D" w:rsidRPr="0078104D" w:rsidRDefault="00C3146E">
      <w:pPr>
        <w:pStyle w:val="27"/>
        <w:rPr>
          <w:rFonts w:asciiTheme="minorHAnsi" w:eastAsiaTheme="minorEastAsia" w:hAnsiTheme="minorHAnsi" w:cstheme="minorBidi"/>
          <w:noProof/>
          <w:sz w:val="24"/>
          <w:szCs w:val="24"/>
        </w:rPr>
      </w:pPr>
      <w:hyperlink w:anchor="_Toc41386582" w:history="1">
        <w:r w:rsidR="0078104D" w:rsidRPr="0078104D">
          <w:rPr>
            <w:rStyle w:val="aff6"/>
            <w:noProof/>
            <w:sz w:val="24"/>
            <w:szCs w:val="24"/>
          </w:rPr>
          <w:t>2.12 Вкладка «Конфигурация»</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_Toc41386582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25</w:t>
        </w:r>
        <w:r w:rsidR="0078104D" w:rsidRPr="0078104D">
          <w:rPr>
            <w:noProof/>
            <w:webHidden/>
            <w:sz w:val="24"/>
            <w:szCs w:val="24"/>
          </w:rPr>
          <w:fldChar w:fldCharType="end"/>
        </w:r>
      </w:hyperlink>
    </w:p>
    <w:p w14:paraId="3B3FDACF" w14:textId="27C0F830" w:rsidR="0078104D" w:rsidRPr="0078104D" w:rsidRDefault="00C3146E">
      <w:pPr>
        <w:pStyle w:val="27"/>
        <w:rPr>
          <w:rFonts w:asciiTheme="minorHAnsi" w:eastAsiaTheme="minorEastAsia" w:hAnsiTheme="minorHAnsi" w:cstheme="minorBidi"/>
          <w:noProof/>
          <w:sz w:val="24"/>
          <w:szCs w:val="24"/>
        </w:rPr>
      </w:pPr>
      <w:hyperlink w:anchor="_Toc41386583" w:history="1">
        <w:r w:rsidR="0078104D" w:rsidRPr="0078104D">
          <w:rPr>
            <w:rStyle w:val="aff6"/>
            <w:noProof/>
            <w:sz w:val="24"/>
            <w:szCs w:val="24"/>
          </w:rPr>
          <w:t>2.13 Вкладка «Разработка»</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_Toc41386583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29</w:t>
        </w:r>
        <w:r w:rsidR="0078104D" w:rsidRPr="0078104D">
          <w:rPr>
            <w:noProof/>
            <w:webHidden/>
            <w:sz w:val="24"/>
            <w:szCs w:val="24"/>
          </w:rPr>
          <w:fldChar w:fldCharType="end"/>
        </w:r>
      </w:hyperlink>
    </w:p>
    <w:p w14:paraId="1BBA1DEE" w14:textId="304E789A" w:rsidR="0078104D" w:rsidRPr="0078104D" w:rsidRDefault="00C3146E">
      <w:pPr>
        <w:pStyle w:val="27"/>
        <w:rPr>
          <w:rFonts w:asciiTheme="minorHAnsi" w:eastAsiaTheme="minorEastAsia" w:hAnsiTheme="minorHAnsi" w:cstheme="minorBidi"/>
          <w:noProof/>
          <w:sz w:val="24"/>
          <w:szCs w:val="24"/>
        </w:rPr>
      </w:pPr>
      <w:hyperlink w:anchor="_Toc41386584" w:history="1">
        <w:r w:rsidR="0078104D" w:rsidRPr="0078104D">
          <w:rPr>
            <w:rStyle w:val="aff6"/>
            <w:noProof/>
            <w:sz w:val="24"/>
            <w:szCs w:val="24"/>
          </w:rPr>
          <w:t>2.13 Вкладка «Масштабируемость»</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_Toc41386584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31</w:t>
        </w:r>
        <w:r w:rsidR="0078104D" w:rsidRPr="0078104D">
          <w:rPr>
            <w:noProof/>
            <w:webHidden/>
            <w:sz w:val="24"/>
            <w:szCs w:val="24"/>
          </w:rPr>
          <w:fldChar w:fldCharType="end"/>
        </w:r>
      </w:hyperlink>
    </w:p>
    <w:p w14:paraId="4E1AE80F" w14:textId="36A3AD91" w:rsidR="0078104D" w:rsidRPr="0078104D" w:rsidRDefault="00C3146E">
      <w:pPr>
        <w:pStyle w:val="17"/>
        <w:tabs>
          <w:tab w:val="left" w:pos="1200"/>
        </w:tabs>
        <w:rPr>
          <w:rFonts w:asciiTheme="minorHAnsi" w:eastAsiaTheme="minorEastAsia" w:hAnsiTheme="minorHAnsi" w:cstheme="minorBidi"/>
          <w:b w:val="0"/>
          <w:sz w:val="24"/>
          <w:szCs w:val="24"/>
        </w:rPr>
      </w:pPr>
      <w:hyperlink w:anchor="_Toc41386585" w:history="1">
        <w:r w:rsidR="0078104D" w:rsidRPr="0078104D">
          <w:rPr>
            <w:rStyle w:val="aff6"/>
            <w:b w:val="0"/>
            <w:sz w:val="24"/>
            <w:szCs w:val="24"/>
          </w:rPr>
          <w:t>3</w:t>
        </w:r>
        <w:r w:rsidR="0078104D" w:rsidRPr="0078104D">
          <w:rPr>
            <w:rFonts w:asciiTheme="minorHAnsi" w:eastAsiaTheme="minorEastAsia" w:hAnsiTheme="minorHAnsi" w:cstheme="minorBidi"/>
            <w:b w:val="0"/>
            <w:sz w:val="24"/>
            <w:szCs w:val="24"/>
          </w:rPr>
          <w:tab/>
        </w:r>
        <w:r w:rsidR="0078104D" w:rsidRPr="0078104D">
          <w:rPr>
            <w:rStyle w:val="aff6"/>
            <w:b w:val="0"/>
            <w:sz w:val="24"/>
            <w:szCs w:val="24"/>
          </w:rPr>
          <w:t>Обновление системы</w:t>
        </w:r>
        <w:r w:rsidR="0078104D" w:rsidRPr="0078104D">
          <w:rPr>
            <w:b w:val="0"/>
            <w:webHidden/>
            <w:sz w:val="24"/>
            <w:szCs w:val="24"/>
          </w:rPr>
          <w:tab/>
        </w:r>
        <w:r w:rsidR="0078104D" w:rsidRPr="0078104D">
          <w:rPr>
            <w:b w:val="0"/>
            <w:webHidden/>
            <w:sz w:val="24"/>
            <w:szCs w:val="24"/>
          </w:rPr>
          <w:fldChar w:fldCharType="begin"/>
        </w:r>
        <w:r w:rsidR="0078104D" w:rsidRPr="0078104D">
          <w:rPr>
            <w:b w:val="0"/>
            <w:webHidden/>
            <w:sz w:val="24"/>
            <w:szCs w:val="24"/>
          </w:rPr>
          <w:instrText xml:space="preserve"> PAGEREF _Toc41386585 \h </w:instrText>
        </w:r>
        <w:r w:rsidR="0078104D" w:rsidRPr="0078104D">
          <w:rPr>
            <w:b w:val="0"/>
            <w:webHidden/>
            <w:sz w:val="24"/>
            <w:szCs w:val="24"/>
          </w:rPr>
        </w:r>
        <w:r w:rsidR="0078104D" w:rsidRPr="0078104D">
          <w:rPr>
            <w:b w:val="0"/>
            <w:webHidden/>
            <w:sz w:val="24"/>
            <w:szCs w:val="24"/>
          </w:rPr>
          <w:fldChar w:fldCharType="separate"/>
        </w:r>
        <w:r w:rsidR="00510C18">
          <w:rPr>
            <w:b w:val="0"/>
            <w:webHidden/>
            <w:sz w:val="24"/>
            <w:szCs w:val="24"/>
          </w:rPr>
          <w:t>35</w:t>
        </w:r>
        <w:r w:rsidR="0078104D" w:rsidRPr="0078104D">
          <w:rPr>
            <w:b w:val="0"/>
            <w:webHidden/>
            <w:sz w:val="24"/>
            <w:szCs w:val="24"/>
          </w:rPr>
          <w:fldChar w:fldCharType="end"/>
        </w:r>
      </w:hyperlink>
    </w:p>
    <w:p w14:paraId="794574EB" w14:textId="15D454D7" w:rsidR="0078104D" w:rsidRPr="0078104D" w:rsidRDefault="00C3146E">
      <w:pPr>
        <w:pStyle w:val="27"/>
        <w:rPr>
          <w:rFonts w:asciiTheme="minorHAnsi" w:eastAsiaTheme="minorEastAsia" w:hAnsiTheme="minorHAnsi" w:cstheme="minorBidi"/>
          <w:noProof/>
          <w:sz w:val="24"/>
          <w:szCs w:val="24"/>
        </w:rPr>
      </w:pPr>
      <w:hyperlink w:anchor="_Toc41386586" w:history="1">
        <w:r w:rsidR="0078104D" w:rsidRPr="0078104D">
          <w:rPr>
            <w:rStyle w:val="aff6"/>
            <w:noProof/>
            <w:sz w:val="24"/>
            <w:szCs w:val="24"/>
          </w:rPr>
          <w:t>3.1 Как работает система обновлений</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_Toc41386586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35</w:t>
        </w:r>
        <w:r w:rsidR="0078104D" w:rsidRPr="0078104D">
          <w:rPr>
            <w:noProof/>
            <w:webHidden/>
            <w:sz w:val="24"/>
            <w:szCs w:val="24"/>
          </w:rPr>
          <w:fldChar w:fldCharType="end"/>
        </w:r>
      </w:hyperlink>
    </w:p>
    <w:p w14:paraId="78A343AB" w14:textId="64CF5173" w:rsidR="0078104D" w:rsidRPr="0078104D" w:rsidRDefault="00C3146E">
      <w:pPr>
        <w:pStyle w:val="27"/>
        <w:rPr>
          <w:rFonts w:asciiTheme="minorHAnsi" w:eastAsiaTheme="minorEastAsia" w:hAnsiTheme="minorHAnsi" w:cstheme="minorBidi"/>
          <w:noProof/>
          <w:sz w:val="24"/>
          <w:szCs w:val="24"/>
        </w:rPr>
      </w:pPr>
      <w:hyperlink w:anchor="_Toc41386587" w:history="1">
        <w:r w:rsidR="0078104D" w:rsidRPr="0078104D">
          <w:rPr>
            <w:rStyle w:val="aff6"/>
            <w:noProof/>
            <w:sz w:val="24"/>
            <w:szCs w:val="24"/>
          </w:rPr>
          <w:t>3.2 Страница системы обновлений</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_Toc41386587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36</w:t>
        </w:r>
        <w:r w:rsidR="0078104D" w:rsidRPr="0078104D">
          <w:rPr>
            <w:noProof/>
            <w:webHidden/>
            <w:sz w:val="24"/>
            <w:szCs w:val="24"/>
          </w:rPr>
          <w:fldChar w:fldCharType="end"/>
        </w:r>
      </w:hyperlink>
    </w:p>
    <w:p w14:paraId="2A67F155" w14:textId="46DDF9DD" w:rsidR="0078104D" w:rsidRPr="0078104D" w:rsidRDefault="00C3146E">
      <w:pPr>
        <w:pStyle w:val="27"/>
        <w:rPr>
          <w:rFonts w:asciiTheme="minorHAnsi" w:eastAsiaTheme="minorEastAsia" w:hAnsiTheme="minorHAnsi" w:cstheme="minorBidi"/>
          <w:noProof/>
          <w:sz w:val="24"/>
          <w:szCs w:val="24"/>
        </w:rPr>
      </w:pPr>
      <w:hyperlink w:anchor="_Toc41386588" w:history="1">
        <w:r w:rsidR="0078104D" w:rsidRPr="0078104D">
          <w:rPr>
            <w:rStyle w:val="aff6"/>
            <w:noProof/>
            <w:sz w:val="24"/>
            <w:szCs w:val="24"/>
          </w:rPr>
          <w:t>3.2 Загрузка обновлений</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_Toc41386588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40</w:t>
        </w:r>
        <w:r w:rsidR="0078104D" w:rsidRPr="0078104D">
          <w:rPr>
            <w:noProof/>
            <w:webHidden/>
            <w:sz w:val="24"/>
            <w:szCs w:val="24"/>
          </w:rPr>
          <w:fldChar w:fldCharType="end"/>
        </w:r>
      </w:hyperlink>
    </w:p>
    <w:p w14:paraId="70A2073E" w14:textId="3D2D70B7" w:rsidR="0078104D" w:rsidRPr="0078104D" w:rsidRDefault="00C3146E">
      <w:pPr>
        <w:pStyle w:val="17"/>
        <w:tabs>
          <w:tab w:val="left" w:pos="1200"/>
        </w:tabs>
        <w:rPr>
          <w:rFonts w:asciiTheme="minorHAnsi" w:eastAsiaTheme="minorEastAsia" w:hAnsiTheme="minorHAnsi" w:cstheme="minorBidi"/>
          <w:b w:val="0"/>
          <w:sz w:val="24"/>
          <w:szCs w:val="24"/>
        </w:rPr>
      </w:pPr>
      <w:hyperlink w:anchor="_Toc41386589" w:history="1">
        <w:r w:rsidR="0078104D" w:rsidRPr="0078104D">
          <w:rPr>
            <w:rStyle w:val="aff6"/>
            <w:b w:val="0"/>
            <w:sz w:val="24"/>
            <w:szCs w:val="24"/>
          </w:rPr>
          <w:t>4</w:t>
        </w:r>
        <w:r w:rsidR="0078104D" w:rsidRPr="0078104D">
          <w:rPr>
            <w:rFonts w:asciiTheme="minorHAnsi" w:eastAsiaTheme="minorEastAsia" w:hAnsiTheme="minorHAnsi" w:cstheme="minorBidi"/>
            <w:b w:val="0"/>
            <w:sz w:val="24"/>
            <w:szCs w:val="24"/>
          </w:rPr>
          <w:tab/>
        </w:r>
        <w:r w:rsidR="0078104D" w:rsidRPr="0078104D">
          <w:rPr>
            <w:rStyle w:val="aff6"/>
            <w:b w:val="0"/>
            <w:sz w:val="24"/>
            <w:szCs w:val="24"/>
          </w:rPr>
          <w:t>Резервное копирование</w:t>
        </w:r>
        <w:r w:rsidR="0078104D" w:rsidRPr="0078104D">
          <w:rPr>
            <w:b w:val="0"/>
            <w:webHidden/>
            <w:sz w:val="24"/>
            <w:szCs w:val="24"/>
          </w:rPr>
          <w:tab/>
        </w:r>
        <w:r w:rsidR="0078104D" w:rsidRPr="0078104D">
          <w:rPr>
            <w:b w:val="0"/>
            <w:webHidden/>
            <w:sz w:val="24"/>
            <w:szCs w:val="24"/>
          </w:rPr>
          <w:fldChar w:fldCharType="begin"/>
        </w:r>
        <w:r w:rsidR="0078104D" w:rsidRPr="0078104D">
          <w:rPr>
            <w:b w:val="0"/>
            <w:webHidden/>
            <w:sz w:val="24"/>
            <w:szCs w:val="24"/>
          </w:rPr>
          <w:instrText xml:space="preserve"> PAGEREF _Toc41386589 \h </w:instrText>
        </w:r>
        <w:r w:rsidR="0078104D" w:rsidRPr="0078104D">
          <w:rPr>
            <w:b w:val="0"/>
            <w:webHidden/>
            <w:sz w:val="24"/>
            <w:szCs w:val="24"/>
          </w:rPr>
        </w:r>
        <w:r w:rsidR="0078104D" w:rsidRPr="0078104D">
          <w:rPr>
            <w:b w:val="0"/>
            <w:webHidden/>
            <w:sz w:val="24"/>
            <w:szCs w:val="24"/>
          </w:rPr>
          <w:fldChar w:fldCharType="separate"/>
        </w:r>
        <w:r w:rsidR="00510C18">
          <w:rPr>
            <w:b w:val="0"/>
            <w:webHidden/>
            <w:sz w:val="24"/>
            <w:szCs w:val="24"/>
          </w:rPr>
          <w:t>41</w:t>
        </w:r>
        <w:r w:rsidR="0078104D" w:rsidRPr="0078104D">
          <w:rPr>
            <w:b w:val="0"/>
            <w:webHidden/>
            <w:sz w:val="24"/>
            <w:szCs w:val="24"/>
          </w:rPr>
          <w:fldChar w:fldCharType="end"/>
        </w:r>
      </w:hyperlink>
    </w:p>
    <w:p w14:paraId="12FCCCAA" w14:textId="401A1114" w:rsidR="0078104D" w:rsidRPr="0078104D" w:rsidRDefault="00C3146E">
      <w:pPr>
        <w:pStyle w:val="27"/>
        <w:rPr>
          <w:rFonts w:asciiTheme="minorHAnsi" w:eastAsiaTheme="minorEastAsia" w:hAnsiTheme="minorHAnsi" w:cstheme="minorBidi"/>
          <w:noProof/>
          <w:sz w:val="24"/>
          <w:szCs w:val="24"/>
        </w:rPr>
      </w:pPr>
      <w:hyperlink w:anchor="_Toc41386590" w:history="1">
        <w:r w:rsidR="0078104D" w:rsidRPr="0078104D">
          <w:rPr>
            <w:rStyle w:val="aff6"/>
            <w:noProof/>
            <w:sz w:val="24"/>
            <w:szCs w:val="24"/>
          </w:rPr>
          <w:t>4.1 Загрузка обновлений Вкладка «Параметры»</w:t>
        </w:r>
        <w:r w:rsidR="0078104D" w:rsidRPr="0078104D">
          <w:rPr>
            <w:noProof/>
            <w:webHidden/>
            <w:sz w:val="24"/>
            <w:szCs w:val="24"/>
          </w:rPr>
          <w:tab/>
        </w:r>
        <w:r w:rsidR="0078104D" w:rsidRPr="0078104D">
          <w:rPr>
            <w:noProof/>
            <w:webHidden/>
            <w:sz w:val="24"/>
            <w:szCs w:val="24"/>
          </w:rPr>
          <w:fldChar w:fldCharType="begin"/>
        </w:r>
        <w:r w:rsidR="0078104D" w:rsidRPr="0078104D">
          <w:rPr>
            <w:noProof/>
            <w:webHidden/>
            <w:sz w:val="24"/>
            <w:szCs w:val="24"/>
          </w:rPr>
          <w:instrText xml:space="preserve"> PAGEREF _Toc41386590 \h </w:instrText>
        </w:r>
        <w:r w:rsidR="0078104D" w:rsidRPr="0078104D">
          <w:rPr>
            <w:noProof/>
            <w:webHidden/>
            <w:sz w:val="24"/>
            <w:szCs w:val="24"/>
          </w:rPr>
        </w:r>
        <w:r w:rsidR="0078104D" w:rsidRPr="0078104D">
          <w:rPr>
            <w:noProof/>
            <w:webHidden/>
            <w:sz w:val="24"/>
            <w:szCs w:val="24"/>
          </w:rPr>
          <w:fldChar w:fldCharType="separate"/>
        </w:r>
        <w:r w:rsidR="00510C18">
          <w:rPr>
            <w:noProof/>
            <w:webHidden/>
            <w:sz w:val="24"/>
            <w:szCs w:val="24"/>
          </w:rPr>
          <w:t>41</w:t>
        </w:r>
        <w:r w:rsidR="0078104D" w:rsidRPr="0078104D">
          <w:rPr>
            <w:noProof/>
            <w:webHidden/>
            <w:sz w:val="24"/>
            <w:szCs w:val="24"/>
          </w:rPr>
          <w:fldChar w:fldCharType="end"/>
        </w:r>
      </w:hyperlink>
    </w:p>
    <w:p w14:paraId="0744420B" w14:textId="2E589D2C" w:rsidR="0078104D" w:rsidRPr="0078104D" w:rsidRDefault="00C3146E">
      <w:pPr>
        <w:pStyle w:val="17"/>
        <w:tabs>
          <w:tab w:val="left" w:pos="1200"/>
        </w:tabs>
        <w:rPr>
          <w:rFonts w:asciiTheme="minorHAnsi" w:eastAsiaTheme="minorEastAsia" w:hAnsiTheme="minorHAnsi" w:cstheme="minorBidi"/>
          <w:b w:val="0"/>
          <w:sz w:val="24"/>
          <w:szCs w:val="24"/>
        </w:rPr>
      </w:pPr>
      <w:hyperlink w:anchor="_Toc41386591" w:history="1">
        <w:r w:rsidR="0078104D" w:rsidRPr="0078104D">
          <w:rPr>
            <w:rStyle w:val="aff6"/>
            <w:b w:val="0"/>
            <w:sz w:val="24"/>
            <w:szCs w:val="24"/>
          </w:rPr>
          <w:t>5</w:t>
        </w:r>
        <w:r w:rsidR="0078104D" w:rsidRPr="0078104D">
          <w:rPr>
            <w:rFonts w:asciiTheme="minorHAnsi" w:eastAsiaTheme="minorEastAsia" w:hAnsiTheme="minorHAnsi" w:cstheme="minorBidi"/>
            <w:b w:val="0"/>
            <w:sz w:val="24"/>
            <w:szCs w:val="24"/>
          </w:rPr>
          <w:tab/>
        </w:r>
        <w:r w:rsidR="0078104D" w:rsidRPr="0078104D">
          <w:rPr>
            <w:rStyle w:val="aff6"/>
            <w:b w:val="0"/>
            <w:sz w:val="24"/>
            <w:szCs w:val="24"/>
          </w:rPr>
          <w:t>Восстановление из резервной копии</w:t>
        </w:r>
        <w:r w:rsidR="0078104D" w:rsidRPr="0078104D">
          <w:rPr>
            <w:b w:val="0"/>
            <w:webHidden/>
            <w:sz w:val="24"/>
            <w:szCs w:val="24"/>
          </w:rPr>
          <w:tab/>
        </w:r>
        <w:r w:rsidR="0078104D" w:rsidRPr="0078104D">
          <w:rPr>
            <w:b w:val="0"/>
            <w:webHidden/>
            <w:sz w:val="24"/>
            <w:szCs w:val="24"/>
          </w:rPr>
          <w:fldChar w:fldCharType="begin"/>
        </w:r>
        <w:r w:rsidR="0078104D" w:rsidRPr="0078104D">
          <w:rPr>
            <w:b w:val="0"/>
            <w:webHidden/>
            <w:sz w:val="24"/>
            <w:szCs w:val="24"/>
          </w:rPr>
          <w:instrText xml:space="preserve"> PAGEREF _Toc41386591 \h </w:instrText>
        </w:r>
        <w:r w:rsidR="0078104D" w:rsidRPr="0078104D">
          <w:rPr>
            <w:b w:val="0"/>
            <w:webHidden/>
            <w:sz w:val="24"/>
            <w:szCs w:val="24"/>
          </w:rPr>
        </w:r>
        <w:r w:rsidR="0078104D" w:rsidRPr="0078104D">
          <w:rPr>
            <w:b w:val="0"/>
            <w:webHidden/>
            <w:sz w:val="24"/>
            <w:szCs w:val="24"/>
          </w:rPr>
          <w:fldChar w:fldCharType="separate"/>
        </w:r>
        <w:r w:rsidR="00510C18">
          <w:rPr>
            <w:b w:val="0"/>
            <w:webHidden/>
            <w:sz w:val="24"/>
            <w:szCs w:val="24"/>
          </w:rPr>
          <w:t>44</w:t>
        </w:r>
        <w:r w:rsidR="0078104D" w:rsidRPr="0078104D">
          <w:rPr>
            <w:b w:val="0"/>
            <w:webHidden/>
            <w:sz w:val="24"/>
            <w:szCs w:val="24"/>
          </w:rPr>
          <w:fldChar w:fldCharType="end"/>
        </w:r>
      </w:hyperlink>
    </w:p>
    <w:p w14:paraId="0F3832FE" w14:textId="3434A3F0" w:rsidR="00FF5D77" w:rsidRPr="00EA52E1" w:rsidRDefault="00FF5D77" w:rsidP="00FF5D77">
      <w:pPr>
        <w:jc w:val="center"/>
      </w:pPr>
      <w:r w:rsidRPr="0078104D">
        <w:rPr>
          <w:bCs/>
          <w:sz w:val="24"/>
          <w:szCs w:val="24"/>
        </w:rPr>
        <w:fldChar w:fldCharType="end"/>
      </w:r>
    </w:p>
    <w:p w14:paraId="7A08E248" w14:textId="77777777" w:rsidR="00FF5D77" w:rsidRPr="005649E6" w:rsidRDefault="00FF5D77" w:rsidP="00D36DE1">
      <w:pPr>
        <w:pStyle w:val="13"/>
      </w:pPr>
      <w:bookmarkStart w:id="0" w:name="_Toc137287061"/>
      <w:bookmarkStart w:id="1" w:name="_Toc452298004"/>
      <w:bookmarkStart w:id="2" w:name="_Toc41386568"/>
      <w:r w:rsidRPr="005649E6">
        <w:lastRenderedPageBreak/>
        <w:t>Введение</w:t>
      </w:r>
      <w:bookmarkEnd w:id="0"/>
      <w:bookmarkEnd w:id="1"/>
      <w:bookmarkEnd w:id="2"/>
    </w:p>
    <w:p w14:paraId="41DDE435" w14:textId="7946C61C" w:rsidR="00FF5D77" w:rsidRPr="00083E9F" w:rsidRDefault="00FF5D77" w:rsidP="00CB0290">
      <w:r w:rsidRPr="00083E9F">
        <w:t xml:space="preserve">Данное руководство предназначено для администратора системы «Дистанционный офис» и содержит информацию по </w:t>
      </w:r>
      <w:r w:rsidR="001C1533" w:rsidRPr="00083E9F">
        <w:t>поддержанию жизненного цикла</w:t>
      </w:r>
      <w:r w:rsidRPr="00083E9F">
        <w:t xml:space="preserve"> Портала СДО.</w:t>
      </w:r>
    </w:p>
    <w:p w14:paraId="0B8A915A" w14:textId="2EA6C8C0" w:rsidR="00143A53" w:rsidRPr="00083E9F" w:rsidRDefault="00143A53" w:rsidP="00CB0290">
      <w:r w:rsidRPr="00083E9F">
        <w:t>Основными процессами, обеспечивающими поддержание жизненного цикла программного обеспечения, являются:</w:t>
      </w:r>
    </w:p>
    <w:p w14:paraId="4F702F03" w14:textId="5C6DD849" w:rsidR="00143A53" w:rsidRPr="00083E9F" w:rsidRDefault="00143A53" w:rsidP="00681295">
      <w:pPr>
        <w:pStyle w:val="a0"/>
        <w:numPr>
          <w:ilvl w:val="0"/>
          <w:numId w:val="49"/>
        </w:numPr>
      </w:pPr>
      <w:r w:rsidRPr="00083E9F">
        <w:t>Процесс регулярного создания резервных копий</w:t>
      </w:r>
      <w:r w:rsidR="00E7245F">
        <w:t>. П</w:t>
      </w:r>
      <w:r w:rsidRPr="00083E9F">
        <w:t>ериодичность определяется организационно-распорядительными документами компании</w:t>
      </w:r>
      <w:r w:rsidR="00E7245F">
        <w:t>;</w:t>
      </w:r>
    </w:p>
    <w:p w14:paraId="097BEE2C" w14:textId="7D0F4E45" w:rsidR="00143A53" w:rsidRPr="00083E9F" w:rsidRDefault="00143A53" w:rsidP="00681295">
      <w:pPr>
        <w:pStyle w:val="a0"/>
        <w:numPr>
          <w:ilvl w:val="0"/>
          <w:numId w:val="49"/>
        </w:numPr>
      </w:pPr>
      <w:r w:rsidRPr="00083E9F">
        <w:t>Процесс мониторинга работоспособности программного обеспечения</w:t>
      </w:r>
      <w:r w:rsidR="00E7245F">
        <w:t>;</w:t>
      </w:r>
    </w:p>
    <w:p w14:paraId="38BD52AE" w14:textId="3F9906FB" w:rsidR="00143A53" w:rsidRPr="00083E9F" w:rsidRDefault="00143A53" w:rsidP="00681295">
      <w:pPr>
        <w:pStyle w:val="a0"/>
        <w:numPr>
          <w:ilvl w:val="0"/>
          <w:numId w:val="49"/>
        </w:numPr>
      </w:pPr>
      <w:r w:rsidRPr="00083E9F">
        <w:t>Процесс совершенствование программного обеспечения (обновления ядра</w:t>
      </w:r>
      <w:r w:rsidR="0078104D">
        <w:t xml:space="preserve"> Портала</w:t>
      </w:r>
      <w:r w:rsidRPr="00083E9F">
        <w:t>)</w:t>
      </w:r>
      <w:r w:rsidR="00E7245F">
        <w:t>;</w:t>
      </w:r>
    </w:p>
    <w:p w14:paraId="283DCE14" w14:textId="193DC3A4" w:rsidR="00143A53" w:rsidRDefault="00143A53" w:rsidP="00681295">
      <w:pPr>
        <w:pStyle w:val="a0"/>
        <w:numPr>
          <w:ilvl w:val="0"/>
          <w:numId w:val="49"/>
        </w:numPr>
      </w:pPr>
      <w:r w:rsidRPr="00083E9F">
        <w:t>Процесс устранения неисправности (восстановление копии</w:t>
      </w:r>
      <w:r w:rsidR="00E7245F">
        <w:t xml:space="preserve"> с рабочей версией</w:t>
      </w:r>
      <w:r w:rsidRPr="00083E9F">
        <w:t>)</w:t>
      </w:r>
      <w:r w:rsidR="00E7245F">
        <w:t>.</w:t>
      </w:r>
    </w:p>
    <w:p w14:paraId="2D2B7339" w14:textId="3FE6689D" w:rsidR="004D3FB3" w:rsidRPr="00083E9F" w:rsidRDefault="004D3FB3" w:rsidP="00CB0290">
      <w:pPr>
        <w:pStyle w:val="25"/>
        <w:rPr>
          <w:rFonts w:ascii="Times New Roman" w:hAnsi="Times New Roman"/>
          <w:sz w:val="28"/>
          <w:szCs w:val="28"/>
        </w:rPr>
      </w:pPr>
      <w:bookmarkStart w:id="3" w:name="_Toc41386569"/>
      <w:r>
        <w:rPr>
          <w:rFonts w:ascii="Times New Roman" w:hAnsi="Times New Roman"/>
          <w:sz w:val="28"/>
          <w:szCs w:val="28"/>
        </w:rPr>
        <w:t>1</w:t>
      </w:r>
      <w:r w:rsidRPr="00083E9F">
        <w:rPr>
          <w:rFonts w:ascii="Times New Roman" w:hAnsi="Times New Roman"/>
          <w:sz w:val="28"/>
          <w:szCs w:val="28"/>
        </w:rPr>
        <w:t xml:space="preserve">.1 </w:t>
      </w:r>
      <w:r>
        <w:rPr>
          <w:rFonts w:ascii="Times New Roman" w:hAnsi="Times New Roman"/>
          <w:sz w:val="28"/>
          <w:szCs w:val="28"/>
        </w:rPr>
        <w:t>Информация о персонале, необходимом для поддержки жизненного цикла портала СДО</w:t>
      </w:r>
      <w:bookmarkEnd w:id="3"/>
    </w:p>
    <w:p w14:paraId="275F4EC6" w14:textId="672E0C35" w:rsidR="00143A53" w:rsidRPr="00083E9F" w:rsidRDefault="00143A53" w:rsidP="00CB0290">
      <w:pPr>
        <w:ind w:firstLine="708"/>
        <w:rPr>
          <w:rFonts w:eastAsia="Calibri"/>
          <w:lang w:eastAsia="en-US"/>
        </w:rPr>
      </w:pPr>
      <w:r w:rsidRPr="00083E9F">
        <w:rPr>
          <w:rFonts w:eastAsia="Calibri"/>
          <w:lang w:eastAsia="en-US"/>
        </w:rPr>
        <w:t>Пользователи системы должны обладать знаниями и навыками работы в качестве Пользователя персональных компьютеров в соответствии с Приложением к приказу Мининформсвязи России от 27.12.2005 г. № 147 «Об утверждении квалификационных требований к федеральным государственным гражданским служащим и государственным гражданским служащим субъектов Российской Федерации в области использования информационных технологий».</w:t>
      </w:r>
    </w:p>
    <w:p w14:paraId="0E5DDA46" w14:textId="77777777" w:rsidR="00143A53" w:rsidRPr="00083E9F" w:rsidRDefault="00143A53" w:rsidP="00CB0290">
      <w:pPr>
        <w:rPr>
          <w:rFonts w:eastAsia="Calibri"/>
          <w:lang w:eastAsia="en-US"/>
        </w:rPr>
      </w:pPr>
      <w:r w:rsidRPr="00083E9F">
        <w:rPr>
          <w:rFonts w:eastAsia="Calibri"/>
          <w:lang w:eastAsia="en-US"/>
        </w:rPr>
        <w:lastRenderedPageBreak/>
        <w:t>Специальные квалификационные требования, предъявляемые к администраторам Системы, должны позволять проводить:</w:t>
      </w:r>
    </w:p>
    <w:p w14:paraId="418B68D3" w14:textId="47171CDD" w:rsidR="00143A53" w:rsidRPr="00083E9F" w:rsidRDefault="00853B11" w:rsidP="00681295">
      <w:pPr>
        <w:numPr>
          <w:ilvl w:val="0"/>
          <w:numId w:val="48"/>
        </w:numPr>
        <w:tabs>
          <w:tab w:val="left" w:pos="346"/>
        </w:tabs>
        <w:ind w:left="0" w:firstLine="709"/>
        <w:contextualSpacing/>
        <w:rPr>
          <w:rFonts w:eastAsia="Calibri"/>
          <w:lang w:eastAsia="en-US"/>
        </w:rPr>
      </w:pPr>
      <w:r>
        <w:rPr>
          <w:rFonts w:eastAsia="Calibri"/>
          <w:lang w:eastAsia="en-US"/>
        </w:rPr>
        <w:t>Мониторинг</w:t>
      </w:r>
      <w:r w:rsidR="00143A53" w:rsidRPr="00083E9F">
        <w:rPr>
          <w:rFonts w:eastAsia="Calibri"/>
          <w:lang w:eastAsia="en-US"/>
        </w:rPr>
        <w:t>, диагностирование и оптимизацию загрузки аппаратных средств;</w:t>
      </w:r>
    </w:p>
    <w:p w14:paraId="1C4145BD" w14:textId="6908E926" w:rsidR="00143A53" w:rsidRPr="00083E9F" w:rsidRDefault="00853B11" w:rsidP="00681295">
      <w:pPr>
        <w:numPr>
          <w:ilvl w:val="0"/>
          <w:numId w:val="48"/>
        </w:numPr>
        <w:tabs>
          <w:tab w:val="left" w:pos="346"/>
        </w:tabs>
        <w:ind w:left="0" w:firstLine="709"/>
        <w:contextualSpacing/>
        <w:rPr>
          <w:rFonts w:eastAsia="Calibri"/>
          <w:lang w:eastAsia="en-US"/>
        </w:rPr>
      </w:pPr>
      <w:r>
        <w:rPr>
          <w:rFonts w:eastAsia="Calibri"/>
          <w:lang w:eastAsia="en-US"/>
        </w:rPr>
        <w:t>Обновление ядра системы</w:t>
      </w:r>
      <w:r w:rsidR="00143A53" w:rsidRPr="00083E9F">
        <w:rPr>
          <w:rFonts w:eastAsia="Calibri"/>
          <w:lang w:eastAsia="en-US"/>
        </w:rPr>
        <w:t>;</w:t>
      </w:r>
    </w:p>
    <w:p w14:paraId="0F1D2A65" w14:textId="77777777" w:rsidR="00143A53" w:rsidRPr="00083E9F" w:rsidRDefault="00143A53" w:rsidP="00681295">
      <w:pPr>
        <w:numPr>
          <w:ilvl w:val="0"/>
          <w:numId w:val="48"/>
        </w:numPr>
        <w:tabs>
          <w:tab w:val="left" w:pos="346"/>
        </w:tabs>
        <w:ind w:left="0" w:firstLine="709"/>
        <w:contextualSpacing/>
        <w:rPr>
          <w:rFonts w:eastAsia="Calibri"/>
          <w:lang w:eastAsia="en-US"/>
        </w:rPr>
      </w:pPr>
      <w:r w:rsidRPr="00083E9F">
        <w:rPr>
          <w:rFonts w:eastAsia="Calibri"/>
          <w:lang w:eastAsia="en-US"/>
        </w:rPr>
        <w:t>Резервное копирование наборов системных баз данных;</w:t>
      </w:r>
    </w:p>
    <w:p w14:paraId="6CF02A26" w14:textId="65A14BCD" w:rsidR="00143A53" w:rsidRPr="00853B11" w:rsidRDefault="00853B11" w:rsidP="00681295">
      <w:pPr>
        <w:numPr>
          <w:ilvl w:val="0"/>
          <w:numId w:val="48"/>
        </w:numPr>
        <w:tabs>
          <w:tab w:val="left" w:pos="346"/>
        </w:tabs>
        <w:ind w:left="0" w:firstLine="709"/>
        <w:contextualSpacing/>
        <w:rPr>
          <w:rFonts w:eastAsia="Calibri"/>
          <w:lang w:eastAsia="en-US"/>
        </w:rPr>
      </w:pPr>
      <w:r>
        <w:rPr>
          <w:rFonts w:eastAsia="Calibri"/>
          <w:lang w:eastAsia="en-US"/>
        </w:rPr>
        <w:t>Восстановление данных из резервной копии</w:t>
      </w:r>
      <w:r w:rsidR="00143A53" w:rsidRPr="00853B11">
        <w:rPr>
          <w:rFonts w:eastAsia="Calibri"/>
          <w:lang w:eastAsia="en-US"/>
        </w:rPr>
        <w:t>;</w:t>
      </w:r>
    </w:p>
    <w:p w14:paraId="548DDC41" w14:textId="0C78C4B2" w:rsidR="00143A53" w:rsidRPr="00853B11" w:rsidRDefault="00853B11" w:rsidP="00681295">
      <w:pPr>
        <w:numPr>
          <w:ilvl w:val="0"/>
          <w:numId w:val="48"/>
        </w:numPr>
        <w:tabs>
          <w:tab w:val="left" w:pos="346"/>
        </w:tabs>
        <w:ind w:left="0" w:firstLine="709"/>
        <w:contextualSpacing/>
        <w:rPr>
          <w:rFonts w:eastAsia="Calibri"/>
          <w:lang w:eastAsia="en-US"/>
        </w:rPr>
      </w:pPr>
      <w:r>
        <w:rPr>
          <w:rFonts w:eastAsia="Calibri"/>
          <w:lang w:eastAsia="en-US"/>
        </w:rPr>
        <w:t>Управление пользователями портала</w:t>
      </w:r>
      <w:r w:rsidR="00143A53" w:rsidRPr="00853B11">
        <w:rPr>
          <w:rFonts w:eastAsia="Calibri"/>
          <w:lang w:eastAsia="en-US"/>
        </w:rPr>
        <w:t>;</w:t>
      </w:r>
    </w:p>
    <w:p w14:paraId="767FFECF" w14:textId="10C13CD9" w:rsidR="00143A53" w:rsidRPr="00083E9F" w:rsidRDefault="00143A53" w:rsidP="00CB0290">
      <w:pPr>
        <w:ind w:firstLine="0"/>
      </w:pPr>
    </w:p>
    <w:p w14:paraId="60481324" w14:textId="510184AE" w:rsidR="00143A53" w:rsidRPr="00083E9F" w:rsidRDefault="00143A53" w:rsidP="00CB0290">
      <w:pPr>
        <w:ind w:firstLine="0"/>
      </w:pPr>
      <w:r w:rsidRPr="00083E9F">
        <w:t>Численность сотрудников поддержки определяется штатным расписанием и организационно-распорядительными документами компании.</w:t>
      </w:r>
    </w:p>
    <w:p w14:paraId="2EBED133" w14:textId="3B117DE5" w:rsidR="00FF5D77" w:rsidRPr="00083E9F" w:rsidRDefault="003C4568" w:rsidP="00CB0290">
      <w:pPr>
        <w:pStyle w:val="13"/>
      </w:pPr>
      <w:bookmarkStart w:id="4" w:name="_Toc41386570"/>
      <w:bookmarkStart w:id="5" w:name="_Toc437912258"/>
      <w:r w:rsidRPr="00083E9F">
        <w:lastRenderedPageBreak/>
        <w:t>Мониторинг производительности</w:t>
      </w:r>
      <w:bookmarkEnd w:id="4"/>
      <w:r w:rsidRPr="00083E9F">
        <w:t xml:space="preserve"> </w:t>
      </w:r>
    </w:p>
    <w:p w14:paraId="696C5AE1" w14:textId="04805037" w:rsidR="00FF5D77" w:rsidRPr="00083E9F" w:rsidRDefault="00FF5D77" w:rsidP="00CB0290">
      <w:pPr>
        <w:pStyle w:val="25"/>
        <w:rPr>
          <w:rFonts w:ascii="Times New Roman" w:hAnsi="Times New Roman"/>
          <w:sz w:val="28"/>
          <w:szCs w:val="28"/>
        </w:rPr>
      </w:pPr>
      <w:bookmarkStart w:id="6" w:name="_Toc41386571"/>
      <w:r w:rsidRPr="00083E9F">
        <w:rPr>
          <w:rFonts w:ascii="Times New Roman" w:hAnsi="Times New Roman"/>
          <w:sz w:val="28"/>
          <w:szCs w:val="28"/>
        </w:rPr>
        <w:t xml:space="preserve">2.1 </w:t>
      </w:r>
      <w:bookmarkEnd w:id="5"/>
      <w:r w:rsidR="003C4568" w:rsidRPr="00083E9F">
        <w:rPr>
          <w:rFonts w:ascii="Times New Roman" w:hAnsi="Times New Roman"/>
          <w:sz w:val="28"/>
          <w:szCs w:val="28"/>
        </w:rPr>
        <w:t>Основная информация</w:t>
      </w:r>
      <w:bookmarkEnd w:id="6"/>
    </w:p>
    <w:p w14:paraId="1B1FA727" w14:textId="77777777" w:rsidR="001C1533" w:rsidRPr="00BB6C5D" w:rsidRDefault="001C1533" w:rsidP="00CB0290">
      <w:pPr>
        <w:shd w:val="clear" w:color="auto" w:fill="FFFFFF"/>
        <w:spacing w:before="360" w:after="360"/>
        <w:ind w:firstLine="0"/>
        <w:jc w:val="left"/>
      </w:pPr>
      <w:r w:rsidRPr="00BB6C5D">
        <w:t>Глобальные параметры модуля определяются на странице настроек </w:t>
      </w:r>
      <w:r w:rsidRPr="00BB6C5D">
        <w:rPr>
          <w:bCs/>
        </w:rPr>
        <w:t>Монитор производительности</w:t>
      </w:r>
      <w:r w:rsidRPr="00BB6C5D">
        <w:t> (</w:t>
      </w:r>
      <w:r w:rsidRPr="00BB6C5D">
        <w:rPr>
          <w:i/>
          <w:iCs/>
        </w:rPr>
        <w:t>Настройки &gt; Настройки продукта &gt; Настройки модулей &gt; Монитор производительности</w:t>
      </w:r>
      <w:r w:rsidRPr="00BB6C5D">
        <w:t>).</w:t>
      </w:r>
    </w:p>
    <w:p w14:paraId="285C3572" w14:textId="5033B331" w:rsidR="001C1533" w:rsidRPr="00083E9F" w:rsidRDefault="00C8045E" w:rsidP="00CB0290">
      <w:pPr>
        <w:shd w:val="clear" w:color="auto" w:fill="FFFFFF"/>
        <w:spacing w:before="360" w:after="360"/>
        <w:ind w:firstLine="0"/>
        <w:jc w:val="left"/>
      </w:pPr>
      <w:r>
        <w:rPr>
          <w:noProof/>
        </w:rPr>
        <w:drawing>
          <wp:inline distT="0" distB="0" distL="0" distR="0" wp14:anchorId="4AF9FAE6" wp14:editId="5E8C8769">
            <wp:extent cx="5810250" cy="52673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0" cy="5267325"/>
                    </a:xfrm>
                    <a:prstGeom prst="rect">
                      <a:avLst/>
                    </a:prstGeom>
                    <a:noFill/>
                    <a:ln>
                      <a:noFill/>
                    </a:ln>
                  </pic:spPr>
                </pic:pic>
              </a:graphicData>
            </a:graphic>
          </wp:inline>
        </w:drawing>
      </w:r>
    </w:p>
    <w:p w14:paraId="747B2BAE" w14:textId="77777777" w:rsidR="001C1533" w:rsidRPr="00083E9F" w:rsidRDefault="001C1533" w:rsidP="00CB0290">
      <w:pPr>
        <w:shd w:val="clear" w:color="auto" w:fill="FFFFFF"/>
        <w:spacing w:before="360" w:after="360"/>
        <w:ind w:firstLine="0"/>
        <w:jc w:val="left"/>
      </w:pPr>
      <w:r w:rsidRPr="00083E9F">
        <w:t>Для настройки модуля доступны следующие опции:</w:t>
      </w:r>
    </w:p>
    <w:p w14:paraId="3447A72D" w14:textId="77777777" w:rsidR="001C1533" w:rsidRPr="008028F8" w:rsidRDefault="001C1533" w:rsidP="00681295">
      <w:pPr>
        <w:numPr>
          <w:ilvl w:val="0"/>
          <w:numId w:val="35"/>
        </w:numPr>
        <w:shd w:val="clear" w:color="auto" w:fill="FFFFFF"/>
        <w:spacing w:before="45" w:after="45"/>
        <w:ind w:left="0"/>
        <w:jc w:val="left"/>
      </w:pPr>
      <w:r w:rsidRPr="008028F8">
        <w:rPr>
          <w:bCs/>
        </w:rPr>
        <w:lastRenderedPageBreak/>
        <w:t>Максимальная длина URL при отображении</w:t>
      </w:r>
      <w:r w:rsidRPr="008028F8">
        <w:t xml:space="preserve"> - опция позволяет указать максимальное количество символов, которое будет использоваться для отображения </w:t>
      </w:r>
      <w:proofErr w:type="spellStart"/>
      <w:r w:rsidRPr="008028F8">
        <w:t>URL'ов</w:t>
      </w:r>
      <w:proofErr w:type="spellEnd"/>
      <w:r w:rsidRPr="008028F8">
        <w:t xml:space="preserve"> на административных страницах, относящихся к модулю.</w:t>
      </w:r>
    </w:p>
    <w:p w14:paraId="3BE531A7" w14:textId="77777777" w:rsidR="001C1533" w:rsidRPr="008028F8" w:rsidRDefault="001C1533" w:rsidP="00681295">
      <w:pPr>
        <w:numPr>
          <w:ilvl w:val="0"/>
          <w:numId w:val="35"/>
        </w:numPr>
        <w:shd w:val="clear" w:color="auto" w:fill="FFFFFF"/>
        <w:spacing w:before="45" w:after="45"/>
        <w:ind w:left="0"/>
        <w:jc w:val="left"/>
      </w:pPr>
      <w:r w:rsidRPr="008028F8">
        <w:rPr>
          <w:bCs/>
        </w:rPr>
        <w:t>Вести журнал предупреждений PHP</w:t>
      </w:r>
      <w:r w:rsidRPr="008028F8">
        <w:t> - регистрация ошибок PHP, отображение ошибок на странице </w:t>
      </w:r>
    </w:p>
    <w:p w14:paraId="62AEB85F" w14:textId="77777777" w:rsidR="001C1533" w:rsidRPr="008028F8" w:rsidRDefault="001C1533" w:rsidP="00681295">
      <w:pPr>
        <w:numPr>
          <w:ilvl w:val="0"/>
          <w:numId w:val="35"/>
        </w:numPr>
        <w:shd w:val="clear" w:color="auto" w:fill="FFFFFF"/>
        <w:spacing w:before="45" w:after="45"/>
        <w:ind w:left="0"/>
        <w:jc w:val="left"/>
      </w:pPr>
      <w:r w:rsidRPr="008028F8">
        <w:rPr>
          <w:bCs/>
        </w:rPr>
        <w:t>Вести журнал кеширования</w:t>
      </w:r>
      <w:r w:rsidRPr="008028F8">
        <w:t> - регистрация информации о файлах кеша, просмотр информации - на странице </w:t>
      </w:r>
    </w:p>
    <w:p w14:paraId="63E3F325" w14:textId="77777777" w:rsidR="001C1533" w:rsidRPr="008028F8" w:rsidRDefault="001C1533" w:rsidP="00681295">
      <w:pPr>
        <w:numPr>
          <w:ilvl w:val="0"/>
          <w:numId w:val="35"/>
        </w:numPr>
        <w:shd w:val="clear" w:color="auto" w:fill="FFFFFF"/>
        <w:spacing w:before="45" w:after="45"/>
        <w:ind w:left="0"/>
        <w:jc w:val="left"/>
      </w:pPr>
      <w:r w:rsidRPr="008028F8">
        <w:rPr>
          <w:bCs/>
        </w:rPr>
        <w:t>Записывать только операции с большими файлами кеша</w:t>
      </w:r>
      <w:r w:rsidRPr="008028F8">
        <w:t> - сохранение операций только с файлами кеша, размер которых больше, чем указано в поле </w:t>
      </w:r>
      <w:r w:rsidRPr="008028F8">
        <w:rPr>
          <w:bCs/>
        </w:rPr>
        <w:t>Размер файла кеша больше которого считать его большим</w:t>
      </w:r>
      <w:r w:rsidRPr="008028F8">
        <w:t>.</w:t>
      </w:r>
    </w:p>
    <w:p w14:paraId="3AF3BC17" w14:textId="77777777" w:rsidR="001C1533" w:rsidRPr="008028F8" w:rsidRDefault="001C1533" w:rsidP="00681295">
      <w:pPr>
        <w:numPr>
          <w:ilvl w:val="0"/>
          <w:numId w:val="35"/>
        </w:numPr>
        <w:shd w:val="clear" w:color="auto" w:fill="FFFFFF"/>
        <w:spacing w:before="45" w:after="45"/>
        <w:ind w:left="0"/>
        <w:jc w:val="left"/>
      </w:pPr>
      <w:r w:rsidRPr="008028F8">
        <w:rPr>
          <w:bCs/>
        </w:rPr>
        <w:t>Вести журнал SQL запросов</w:t>
      </w:r>
      <w:r w:rsidRPr="008028F8">
        <w:t> - регистрация SQL запросы, просмотр записей на странице  .</w:t>
      </w:r>
    </w:p>
    <w:p w14:paraId="33839C8B" w14:textId="77777777" w:rsidR="001C1533" w:rsidRPr="008028F8" w:rsidRDefault="001C1533" w:rsidP="00681295">
      <w:pPr>
        <w:numPr>
          <w:ilvl w:val="0"/>
          <w:numId w:val="35"/>
        </w:numPr>
        <w:shd w:val="clear" w:color="auto" w:fill="FFFFFF"/>
        <w:spacing w:before="45" w:after="45"/>
        <w:ind w:left="0"/>
        <w:jc w:val="left"/>
      </w:pPr>
      <w:r w:rsidRPr="008028F8">
        <w:rPr>
          <w:bCs/>
        </w:rPr>
        <w:t>Сохранять стек вызова для SQL запросов</w:t>
      </w:r>
      <w:r w:rsidRPr="008028F8">
        <w:t> - сохранение стека запросов ,просмотр на странице </w:t>
      </w:r>
      <w:r w:rsidRPr="008028F8">
        <w:rPr>
          <w:bCs/>
        </w:rPr>
        <w:t>SQL Запросы</w:t>
      </w:r>
      <w:r w:rsidRPr="008028F8">
        <w:t>.</w:t>
      </w:r>
    </w:p>
    <w:p w14:paraId="5B194055" w14:textId="77777777" w:rsidR="001C1533" w:rsidRPr="008028F8" w:rsidRDefault="001C1533" w:rsidP="00681295">
      <w:pPr>
        <w:numPr>
          <w:ilvl w:val="0"/>
          <w:numId w:val="35"/>
        </w:numPr>
        <w:shd w:val="clear" w:color="auto" w:fill="FFFFFF"/>
        <w:spacing w:before="45" w:after="45"/>
        <w:ind w:left="0"/>
        <w:jc w:val="left"/>
      </w:pPr>
      <w:r w:rsidRPr="008028F8">
        <w:rPr>
          <w:bCs/>
        </w:rPr>
        <w:t>Записывать только медленные SQL запросы:</w:t>
      </w:r>
      <w:r w:rsidRPr="008028F8">
        <w:t> - запись запросов с продолжительностью более чем указанные в поле </w:t>
      </w:r>
      <w:r w:rsidRPr="008028F8">
        <w:rPr>
          <w:bCs/>
        </w:rPr>
        <w:t>Время исполнения после которого считать запрос медленным</w:t>
      </w:r>
      <w:r w:rsidRPr="008028F8">
        <w:t>.</w:t>
      </w:r>
    </w:p>
    <w:p w14:paraId="72C5F3CA" w14:textId="77777777" w:rsidR="001C1533" w:rsidRPr="008028F8" w:rsidRDefault="001C1533" w:rsidP="00681295">
      <w:pPr>
        <w:numPr>
          <w:ilvl w:val="0"/>
          <w:numId w:val="35"/>
        </w:numPr>
        <w:shd w:val="clear" w:color="auto" w:fill="FFFFFF"/>
        <w:spacing w:before="45" w:after="45"/>
        <w:ind w:left="0"/>
        <w:jc w:val="left"/>
      </w:pPr>
      <w:r w:rsidRPr="008028F8">
        <w:rPr>
          <w:bCs/>
        </w:rPr>
        <w:t>Включить монитор</w:t>
      </w:r>
      <w:r w:rsidRPr="008028F8">
        <w:t xml:space="preserve"> - запуск монитора производительности в выбранное время. Действие аналогично </w:t>
      </w:r>
      <w:proofErr w:type="gramStart"/>
      <w:r w:rsidRPr="008028F8">
        <w:t>опции</w:t>
      </w:r>
      <w:proofErr w:type="gramEnd"/>
      <w:r w:rsidRPr="008028F8">
        <w:t> </w:t>
      </w:r>
      <w:r w:rsidRPr="008028F8">
        <w:rPr>
          <w:bCs/>
        </w:rPr>
        <w:t>Тестировать производительность</w:t>
      </w:r>
      <w:r w:rsidRPr="008028F8">
        <w:t> на странице </w:t>
      </w:r>
      <w:r w:rsidRPr="008028F8">
        <w:rPr>
          <w:bCs/>
        </w:rPr>
        <w:t>Панель производительности</w:t>
      </w:r>
      <w:r w:rsidRPr="008028F8">
        <w:t> (</w:t>
      </w:r>
      <w:r w:rsidRPr="008028F8">
        <w:rPr>
          <w:i/>
          <w:iCs/>
        </w:rPr>
        <w:t>Настройки &gt; Производительность &gt; Панель производительности</w:t>
      </w:r>
      <w:r w:rsidRPr="008028F8">
        <w:t>).</w:t>
      </w:r>
    </w:p>
    <w:p w14:paraId="2F267057" w14:textId="77777777" w:rsidR="001C1533" w:rsidRPr="008028F8" w:rsidRDefault="001C1533" w:rsidP="00CB0290">
      <w:pPr>
        <w:shd w:val="clear" w:color="auto" w:fill="FFFFFF"/>
        <w:spacing w:before="360" w:after="360"/>
        <w:ind w:firstLine="0"/>
        <w:jc w:val="left"/>
      </w:pPr>
      <w:r w:rsidRPr="008028F8">
        <w:t>Если монитор включен, то в поле </w:t>
      </w:r>
      <w:r w:rsidRPr="008028F8">
        <w:rPr>
          <w:bCs/>
        </w:rPr>
        <w:t>Активность монитора</w:t>
      </w:r>
      <w:r w:rsidRPr="008028F8">
        <w:t> будет отображен статус </w:t>
      </w:r>
      <w:r w:rsidRPr="008028F8">
        <w:rPr>
          <w:bCs/>
        </w:rPr>
        <w:t>Работает</w:t>
      </w:r>
      <w:r w:rsidRPr="008028F8">
        <w:t>, при этом ниже будет выведена информация: </w:t>
      </w:r>
      <w:r w:rsidRPr="008028F8">
        <w:rPr>
          <w:bCs/>
        </w:rPr>
        <w:t>До окончания активности осталось: (</w:t>
      </w:r>
      <w:proofErr w:type="spellStart"/>
      <w:r w:rsidRPr="008028F8">
        <w:rPr>
          <w:bCs/>
        </w:rPr>
        <w:t>часов:минут:секунд</w:t>
      </w:r>
      <w:proofErr w:type="spellEnd"/>
      <w:r w:rsidRPr="008028F8">
        <w:rPr>
          <w:bCs/>
        </w:rPr>
        <w:t>)</w:t>
      </w:r>
      <w:r w:rsidRPr="008028F8">
        <w:t>.</w:t>
      </w:r>
    </w:p>
    <w:p w14:paraId="34DFD206" w14:textId="77777777" w:rsidR="00AE27EB" w:rsidRDefault="001C1533" w:rsidP="00CB0290">
      <w:pPr>
        <w:shd w:val="clear" w:color="auto" w:fill="FFFFFF"/>
        <w:spacing w:before="360" w:after="360"/>
        <w:ind w:firstLine="0"/>
        <w:jc w:val="left"/>
      </w:pPr>
      <w:r w:rsidRPr="00083E9F">
        <w:lastRenderedPageBreak/>
        <w:t xml:space="preserve">Важнейшим показателем качества работы </w:t>
      </w:r>
      <w:r w:rsidR="00AE27EB">
        <w:t>Портала</w:t>
      </w:r>
      <w:r w:rsidRPr="00083E9F">
        <w:t xml:space="preserve"> является скорость его загрузки. </w:t>
      </w:r>
    </w:p>
    <w:p w14:paraId="6561956B" w14:textId="25D06ECB" w:rsidR="001C1533" w:rsidRPr="00083E9F" w:rsidRDefault="001C1533" w:rsidP="00CB0290">
      <w:pPr>
        <w:shd w:val="clear" w:color="auto" w:fill="FFFFFF"/>
        <w:spacing w:before="360" w:after="360"/>
        <w:ind w:firstLine="0"/>
        <w:jc w:val="left"/>
      </w:pPr>
      <w:r w:rsidRPr="00083E9F">
        <w:rPr>
          <w:b/>
          <w:bCs/>
        </w:rPr>
        <w:t xml:space="preserve">Скорость </w:t>
      </w:r>
      <w:r w:rsidR="00AE27EB">
        <w:rPr>
          <w:b/>
          <w:bCs/>
        </w:rPr>
        <w:t>Портала</w:t>
      </w:r>
      <w:r w:rsidRPr="00083E9F">
        <w:t> - комплексный показатель комфортности работы с сайтом для посетителей. Инструмент учитывает качество разработки сайта, качество хостинга и доступность сайта по сети. Рассчитывается для 1000 последних посетителей сайта. Скорость сайта фактически показывает, как быстро отобразился сайт для большинства из этих 1000 посетителей.</w:t>
      </w:r>
    </w:p>
    <w:p w14:paraId="6BAE29EC" w14:textId="60BB048B" w:rsidR="001C1533" w:rsidRPr="00083E9F" w:rsidRDefault="001C1533" w:rsidP="00CB0290">
      <w:pPr>
        <w:shd w:val="clear" w:color="auto" w:fill="FFFFFF"/>
        <w:spacing w:before="360" w:after="360"/>
        <w:ind w:firstLine="0"/>
        <w:jc w:val="left"/>
      </w:pPr>
      <w:r w:rsidRPr="00083E9F">
        <w:t xml:space="preserve">В отличие от большинства сервисов, замеряющих скорость загрузки сайта из внешних точек, скорость загрузки ресурса инструментом Скорость </w:t>
      </w:r>
      <w:r w:rsidR="00AE27EB">
        <w:t>портала</w:t>
      </w:r>
      <w:r w:rsidRPr="00083E9F">
        <w:t xml:space="preserve"> проверяется на хитах реальных пользователей. Так как посетители все время меняются, то и данные меняются вместе с ними.</w:t>
      </w:r>
    </w:p>
    <w:p w14:paraId="138B2CD6" w14:textId="22C1E6DA" w:rsidR="001C1533" w:rsidRPr="00083E9F" w:rsidRDefault="001C1533" w:rsidP="00CB0290">
      <w:pPr>
        <w:shd w:val="clear" w:color="auto" w:fill="FFFFFF"/>
        <w:spacing w:before="360" w:after="360"/>
        <w:ind w:firstLine="0"/>
        <w:jc w:val="left"/>
      </w:pPr>
      <w:r w:rsidRPr="00083E9F">
        <w:t>На Рабочем столе в административной части есть </w:t>
      </w:r>
      <w:bookmarkStart w:id="7" w:name="gadget"/>
      <w:bookmarkEnd w:id="7"/>
      <w:r w:rsidRPr="00083E9F">
        <w:t xml:space="preserve">гаджет, показывающий текущую скорость загрузки страниц </w:t>
      </w:r>
      <w:r w:rsidR="00EB61E4">
        <w:t>портала</w:t>
      </w:r>
      <w:r w:rsidRPr="00083E9F">
        <w:t>:</w:t>
      </w:r>
    </w:p>
    <w:p w14:paraId="5D43C902" w14:textId="6C96241E" w:rsidR="001C1533" w:rsidRPr="00083E9F" w:rsidRDefault="001C1533" w:rsidP="00CB0290">
      <w:pPr>
        <w:shd w:val="clear" w:color="auto" w:fill="FFFFFF"/>
        <w:spacing w:before="360" w:after="360"/>
        <w:ind w:firstLine="0"/>
        <w:jc w:val="center"/>
      </w:pPr>
      <w:r w:rsidRPr="00083E9F">
        <w:rPr>
          <w:noProof/>
        </w:rPr>
        <w:drawing>
          <wp:inline distT="0" distB="0" distL="0" distR="0" wp14:anchorId="2341A5D6" wp14:editId="3BBA13CB">
            <wp:extent cx="4762500" cy="1314450"/>
            <wp:effectExtent l="0" t="0" r="0" b="0"/>
            <wp:docPr id="2" name="Рисунок 2" descr="https://dev.1c-bitrix.ru/images/admin_start/configuration/monitor/site_speed/site_speed_gad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dev.1c-bitrix.ru/images/admin_start/configuration/monitor/site_speed/site_speed_gadge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1314450"/>
                    </a:xfrm>
                    <a:prstGeom prst="rect">
                      <a:avLst/>
                    </a:prstGeom>
                    <a:noFill/>
                    <a:ln>
                      <a:noFill/>
                    </a:ln>
                  </pic:spPr>
                </pic:pic>
              </a:graphicData>
            </a:graphic>
          </wp:inline>
        </w:drawing>
      </w:r>
    </w:p>
    <w:p w14:paraId="3EB98845" w14:textId="6A0A36C5" w:rsidR="001C1533" w:rsidRPr="00083E9F" w:rsidRDefault="001C1533" w:rsidP="00CB0290">
      <w:pPr>
        <w:shd w:val="clear" w:color="auto" w:fill="FFFFFF"/>
        <w:spacing w:before="360" w:after="360"/>
        <w:ind w:firstLine="0"/>
        <w:jc w:val="left"/>
      </w:pPr>
      <w:r w:rsidRPr="00083E9F">
        <w:t>Для просмотра подробной информации о скорости загрузки сайта перейдите на страницу </w:t>
      </w:r>
      <w:r w:rsidRPr="00083E9F">
        <w:rPr>
          <w:b/>
          <w:bCs/>
        </w:rPr>
        <w:t>Скорость сайта</w:t>
      </w:r>
      <w:r w:rsidRPr="00083E9F">
        <w:t> (</w:t>
      </w:r>
      <w:r w:rsidRPr="00083E9F">
        <w:rPr>
          <w:i/>
          <w:iCs/>
        </w:rPr>
        <w:t>Настройки &gt; Производительность &gt; Скорость сайта</w:t>
      </w:r>
      <w:r w:rsidRPr="00083E9F">
        <w:t>).</w:t>
      </w:r>
    </w:p>
    <w:p w14:paraId="6EAD8B91" w14:textId="77777777" w:rsidR="001C1533" w:rsidRPr="00083E9F" w:rsidRDefault="001C1533" w:rsidP="00CB0290">
      <w:pPr>
        <w:shd w:val="clear" w:color="auto" w:fill="FFFFFF"/>
        <w:spacing w:before="360" w:after="360"/>
        <w:ind w:firstLine="0"/>
        <w:jc w:val="left"/>
      </w:pPr>
      <w:r w:rsidRPr="00083E9F">
        <w:t xml:space="preserve">В самом верху страницы выбирается сайт, для которого будет показана статистика. В списке доступны адреса всех сайтов, привязанных к </w:t>
      </w:r>
      <w:r w:rsidRPr="00083E9F">
        <w:lastRenderedPageBreak/>
        <w:t>лицензионному ключу. Ниже отображается оценочная характеристика скорости работы сайта:</w:t>
      </w:r>
    </w:p>
    <w:p w14:paraId="12D024FA" w14:textId="6B77141F" w:rsidR="001C1533" w:rsidRPr="00083E9F" w:rsidRDefault="001C1533" w:rsidP="00CB0290">
      <w:pPr>
        <w:shd w:val="clear" w:color="auto" w:fill="FFFFFF"/>
        <w:spacing w:before="360" w:after="360"/>
        <w:ind w:firstLine="0"/>
        <w:jc w:val="left"/>
      </w:pPr>
      <w:r w:rsidRPr="00083E9F">
        <w:rPr>
          <w:noProof/>
        </w:rPr>
        <w:drawing>
          <wp:inline distT="0" distB="0" distL="0" distR="0" wp14:anchorId="3537F4DD" wp14:editId="58718545">
            <wp:extent cx="6170502" cy="1326658"/>
            <wp:effectExtent l="0" t="0" r="1905" b="6985"/>
            <wp:docPr id="4" name="Рисунок 4" descr="https://dev.1c-bitrix.ru/images/admin_start/configuration/monitor/site_speed/site_spe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dev.1c-bitrix.ru/images/admin_start/configuration/monitor/site_speed/site_speed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9967" cy="1335143"/>
                    </a:xfrm>
                    <a:prstGeom prst="rect">
                      <a:avLst/>
                    </a:prstGeom>
                    <a:noFill/>
                    <a:ln>
                      <a:noFill/>
                    </a:ln>
                  </pic:spPr>
                </pic:pic>
              </a:graphicData>
            </a:graphic>
          </wp:inline>
        </w:drawing>
      </w:r>
    </w:p>
    <w:p w14:paraId="1EC3430F" w14:textId="77777777" w:rsidR="001C1533" w:rsidRPr="00083E9F" w:rsidRDefault="001C1533" w:rsidP="00CB0290">
      <w:pPr>
        <w:shd w:val="clear" w:color="auto" w:fill="FFFFFF"/>
        <w:spacing w:before="360" w:after="360"/>
        <w:ind w:firstLine="0"/>
        <w:jc w:val="left"/>
      </w:pPr>
      <w:r w:rsidRPr="00083E9F">
        <w:t>Выводить только лишь средний показатель не эффективно. Страницы могут различаться как по количеству контента, так и по количеству скриптов и времени их выполнения. Для этого доступна соответствующая диаграмма, которая показывает, как распределились страницы и какие из них влияют на ухудшение среднего результата:</w:t>
      </w:r>
    </w:p>
    <w:p w14:paraId="43F068A5" w14:textId="2AD8D986" w:rsidR="001C1533" w:rsidRPr="00083E9F" w:rsidRDefault="001C1533" w:rsidP="00CB0290">
      <w:pPr>
        <w:shd w:val="clear" w:color="auto" w:fill="FFFFFF"/>
        <w:spacing w:before="360" w:after="360"/>
        <w:ind w:firstLine="0"/>
        <w:jc w:val="left"/>
      </w:pPr>
      <w:r w:rsidRPr="00083E9F">
        <w:rPr>
          <w:noProof/>
        </w:rPr>
        <w:drawing>
          <wp:inline distT="0" distB="0" distL="0" distR="0" wp14:anchorId="1F29B9B2" wp14:editId="4E561838">
            <wp:extent cx="6143570" cy="4071620"/>
            <wp:effectExtent l="0" t="0" r="0" b="5080"/>
            <wp:docPr id="6" name="Рисунок 6" descr="https://dev.1c-bitrix.ru/images/admin_start/configuration/monitor/site_speed/site_spe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dev.1c-bitrix.ru/images/admin_start/configuration/monitor/site_speed/site_speed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6282" cy="4080045"/>
                    </a:xfrm>
                    <a:prstGeom prst="rect">
                      <a:avLst/>
                    </a:prstGeom>
                    <a:noFill/>
                    <a:ln>
                      <a:noFill/>
                    </a:ln>
                  </pic:spPr>
                </pic:pic>
              </a:graphicData>
            </a:graphic>
          </wp:inline>
        </w:drawing>
      </w:r>
    </w:p>
    <w:p w14:paraId="78EB65BE" w14:textId="77777777" w:rsidR="001C1533" w:rsidRPr="00083E9F" w:rsidRDefault="001C1533" w:rsidP="00CB0290">
      <w:pPr>
        <w:shd w:val="clear" w:color="auto" w:fill="FFFFFF"/>
        <w:spacing w:before="360" w:after="360"/>
        <w:ind w:firstLine="0"/>
        <w:jc w:val="left"/>
      </w:pPr>
      <w:r w:rsidRPr="00083E9F">
        <w:lastRenderedPageBreak/>
        <w:t>На диаграмме показано время, с которым страницу увидел посетитель, и количество страниц, загруженных с таким временем. Если подвести курсор к конкретному столбцу диаграммы, то будут отображены 10 страниц с наиболее худшими показателями временем загрузки.</w:t>
      </w:r>
    </w:p>
    <w:p w14:paraId="79AB2820" w14:textId="77777777" w:rsidR="001C1533" w:rsidRPr="00083E9F" w:rsidRDefault="001C1533" w:rsidP="00CB0290">
      <w:pPr>
        <w:shd w:val="clear" w:color="auto" w:fill="FFFFFF"/>
        <w:spacing w:before="360" w:after="360"/>
        <w:ind w:firstLine="0"/>
        <w:jc w:val="left"/>
      </w:pPr>
      <w:r w:rsidRPr="00083E9F">
        <w:t>Еще ниже представлен график, отображающий статистику последних посещений сайта на разных этапах загрузки страницы:</w:t>
      </w:r>
    </w:p>
    <w:p w14:paraId="362F4870" w14:textId="275A7DC6" w:rsidR="001C1533" w:rsidRPr="00083E9F" w:rsidRDefault="001C1533" w:rsidP="00CB0290">
      <w:pPr>
        <w:shd w:val="clear" w:color="auto" w:fill="FFFFFF"/>
        <w:spacing w:before="360" w:after="360"/>
        <w:ind w:firstLine="0"/>
        <w:jc w:val="center"/>
      </w:pPr>
      <w:r w:rsidRPr="00083E9F">
        <w:rPr>
          <w:noProof/>
        </w:rPr>
        <w:drawing>
          <wp:inline distT="0" distB="0" distL="0" distR="0" wp14:anchorId="1EC5A121" wp14:editId="4A7D3475">
            <wp:extent cx="5683515" cy="4381500"/>
            <wp:effectExtent l="0" t="0" r="0" b="0"/>
            <wp:docPr id="5" name="Рисунок 5" descr="https://dev.1c-bitrix.ru/images/admin_start/configuration/monitor/site_speed/site_spe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dev.1c-bitrix.ru/images/admin_start/configuration/monitor/site_speed/site_speed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0479" cy="4386869"/>
                    </a:xfrm>
                    <a:prstGeom prst="rect">
                      <a:avLst/>
                    </a:prstGeom>
                    <a:noFill/>
                    <a:ln>
                      <a:noFill/>
                    </a:ln>
                  </pic:spPr>
                </pic:pic>
              </a:graphicData>
            </a:graphic>
          </wp:inline>
        </w:drawing>
      </w:r>
    </w:p>
    <w:p w14:paraId="4EFAD16B" w14:textId="77777777" w:rsidR="001C1533" w:rsidRPr="00AE27EB" w:rsidRDefault="001C1533" w:rsidP="00681295">
      <w:pPr>
        <w:numPr>
          <w:ilvl w:val="0"/>
          <w:numId w:val="36"/>
        </w:numPr>
        <w:shd w:val="clear" w:color="auto" w:fill="FFFFFF"/>
        <w:spacing w:before="45" w:after="45"/>
        <w:ind w:left="960"/>
      </w:pPr>
      <w:r w:rsidRPr="00AE27EB">
        <w:rPr>
          <w:bCs/>
        </w:rPr>
        <w:t>DNS</w:t>
      </w:r>
      <w:r w:rsidRPr="00AE27EB">
        <w:t> (</w:t>
      </w:r>
      <w:r w:rsidRPr="00AE27EB">
        <w:rPr>
          <w:i/>
          <w:iCs/>
        </w:rPr>
        <w:t xml:space="preserve">DNS </w:t>
      </w:r>
      <w:proofErr w:type="spellStart"/>
      <w:r w:rsidRPr="00AE27EB">
        <w:rPr>
          <w:i/>
          <w:iCs/>
        </w:rPr>
        <w:t>Lookup</w:t>
      </w:r>
      <w:proofErr w:type="spellEnd"/>
      <w:r w:rsidRPr="00AE27EB">
        <w:t xml:space="preserve">). Хоть в большинстве своем, запрос к DNS по скорости близок к нулю, так как данные </w:t>
      </w:r>
      <w:proofErr w:type="spellStart"/>
      <w:r w:rsidRPr="00AE27EB">
        <w:t>кешируются</w:t>
      </w:r>
      <w:proofErr w:type="spellEnd"/>
      <w:r w:rsidRPr="00AE27EB">
        <w:t xml:space="preserve"> и браузерами, и самими серверами DNS (локальными, серверами провайдера и т.п.) инструмент "скорость сайта" учитывает этот параметр и выводит его на график.</w:t>
      </w:r>
    </w:p>
    <w:p w14:paraId="0740E2D2" w14:textId="77777777" w:rsidR="001C1533" w:rsidRPr="00AE27EB" w:rsidRDefault="001C1533" w:rsidP="00681295">
      <w:pPr>
        <w:numPr>
          <w:ilvl w:val="0"/>
          <w:numId w:val="36"/>
        </w:numPr>
        <w:shd w:val="clear" w:color="auto" w:fill="FFFFFF"/>
        <w:spacing w:before="45" w:after="45"/>
        <w:ind w:left="960"/>
      </w:pPr>
      <w:r w:rsidRPr="00AE27EB">
        <w:lastRenderedPageBreak/>
        <w:t>Дальше происходит </w:t>
      </w:r>
      <w:r w:rsidRPr="00AE27EB">
        <w:rPr>
          <w:bCs/>
        </w:rPr>
        <w:t>Подключение к серверу</w:t>
      </w:r>
      <w:r w:rsidRPr="00AE27EB">
        <w:t> (</w:t>
      </w:r>
      <w:proofErr w:type="spellStart"/>
      <w:r w:rsidRPr="00AE27EB">
        <w:rPr>
          <w:i/>
          <w:iCs/>
        </w:rPr>
        <w:t>Connect</w:t>
      </w:r>
      <w:proofErr w:type="spellEnd"/>
      <w:r w:rsidRPr="00AE27EB">
        <w:rPr>
          <w:i/>
          <w:iCs/>
        </w:rPr>
        <w:t xml:space="preserve"> to Server</w:t>
      </w:r>
      <w:r w:rsidRPr="00AE27EB">
        <w:t>) и разрешение на дальнейшие действия. Это некое "рукопожатие", время которого так же выводится на график.</w:t>
      </w:r>
    </w:p>
    <w:p w14:paraId="5F4A49CF" w14:textId="77777777" w:rsidR="001C1533" w:rsidRPr="00AE27EB" w:rsidRDefault="001C1533" w:rsidP="00681295">
      <w:pPr>
        <w:numPr>
          <w:ilvl w:val="0"/>
          <w:numId w:val="36"/>
        </w:numPr>
        <w:shd w:val="clear" w:color="auto" w:fill="FFFFFF"/>
        <w:spacing w:before="45" w:after="45"/>
        <w:ind w:left="960"/>
      </w:pPr>
      <w:r w:rsidRPr="00AE27EB">
        <w:t xml:space="preserve">Следующий шаг </w:t>
      </w:r>
      <w:proofErr w:type="gramStart"/>
      <w:r w:rsidRPr="00AE27EB">
        <w:t>- это</w:t>
      </w:r>
      <w:proofErr w:type="gramEnd"/>
      <w:r w:rsidRPr="00AE27EB">
        <w:t> </w:t>
      </w:r>
      <w:r w:rsidRPr="00AE27EB">
        <w:rPr>
          <w:bCs/>
        </w:rPr>
        <w:t>Ответ сервера</w:t>
      </w:r>
      <w:r w:rsidRPr="00AE27EB">
        <w:t> (</w:t>
      </w:r>
      <w:proofErr w:type="spellStart"/>
      <w:r w:rsidRPr="00AE27EB">
        <w:rPr>
          <w:i/>
          <w:iCs/>
        </w:rPr>
        <w:t>Request</w:t>
      </w:r>
      <w:proofErr w:type="spellEnd"/>
      <w:r w:rsidRPr="00AE27EB">
        <w:rPr>
          <w:i/>
          <w:iCs/>
        </w:rPr>
        <w:t xml:space="preserve"> </w:t>
      </w:r>
      <w:proofErr w:type="spellStart"/>
      <w:r w:rsidRPr="00AE27EB">
        <w:rPr>
          <w:i/>
          <w:iCs/>
        </w:rPr>
        <w:t>Document</w:t>
      </w:r>
      <w:proofErr w:type="spellEnd"/>
      <w:r w:rsidRPr="00AE27EB">
        <w:t>). Чем дальше от клиентов находится сервер, тем больше будет этот показатель. По нему можно ориентироваться, сколько теряется времени на ответ сайта посетителю.</w:t>
      </w:r>
      <w:r w:rsidRPr="00AE27EB">
        <w:br/>
        <w:t>Данный ответ может быть не разовой операцией, ведь чем больше запросов делает страница к серверу, чтобы произвести загрузку ресурсов и т.п., тем дольше все будет отрабатываться.</w:t>
      </w:r>
    </w:p>
    <w:p w14:paraId="3FFE7AE4" w14:textId="77777777" w:rsidR="001C1533" w:rsidRPr="00AE27EB" w:rsidRDefault="001C1533" w:rsidP="00681295">
      <w:pPr>
        <w:numPr>
          <w:ilvl w:val="0"/>
          <w:numId w:val="36"/>
        </w:numPr>
        <w:shd w:val="clear" w:color="auto" w:fill="FFFFFF"/>
        <w:spacing w:before="45" w:after="45"/>
        <w:ind w:left="960"/>
      </w:pPr>
      <w:r w:rsidRPr="00AE27EB">
        <w:t>Дальше происходит </w:t>
      </w:r>
      <w:r w:rsidRPr="00AE27EB">
        <w:rPr>
          <w:bCs/>
        </w:rPr>
        <w:t>Загрузка HTML</w:t>
      </w:r>
      <w:r w:rsidRPr="00AE27EB">
        <w:t> (</w:t>
      </w:r>
      <w:proofErr w:type="spellStart"/>
      <w:r w:rsidRPr="00AE27EB">
        <w:rPr>
          <w:i/>
          <w:iCs/>
        </w:rPr>
        <w:t>Receive</w:t>
      </w:r>
      <w:proofErr w:type="spellEnd"/>
      <w:r w:rsidRPr="00AE27EB">
        <w:rPr>
          <w:i/>
          <w:iCs/>
        </w:rPr>
        <w:t xml:space="preserve"> </w:t>
      </w:r>
      <w:proofErr w:type="spellStart"/>
      <w:r w:rsidRPr="00AE27EB">
        <w:rPr>
          <w:i/>
          <w:iCs/>
        </w:rPr>
        <w:t>Document</w:t>
      </w:r>
      <w:proofErr w:type="spellEnd"/>
      <w:r w:rsidRPr="00AE27EB">
        <w:t>). Здесь учитывается время загрузки HTML-страницы для ее последующей обработки.</w:t>
      </w:r>
    </w:p>
    <w:p w14:paraId="20BD5DDD" w14:textId="77777777" w:rsidR="001C1533" w:rsidRPr="00AE27EB" w:rsidRDefault="001C1533" w:rsidP="00681295">
      <w:pPr>
        <w:numPr>
          <w:ilvl w:val="0"/>
          <w:numId w:val="36"/>
        </w:numPr>
        <w:shd w:val="clear" w:color="auto" w:fill="FFFFFF"/>
        <w:spacing w:before="45" w:after="45"/>
        <w:ind w:left="960"/>
      </w:pPr>
      <w:r w:rsidRPr="00AE27EB">
        <w:t>После того, как страница загрузилась, начинается процесс ее обработки - </w:t>
      </w:r>
      <w:r w:rsidRPr="00AE27EB">
        <w:rPr>
          <w:bCs/>
        </w:rPr>
        <w:t>Обработка HTML</w:t>
      </w:r>
      <w:r w:rsidRPr="00AE27EB">
        <w:t> ( часть блока </w:t>
      </w:r>
      <w:proofErr w:type="spellStart"/>
      <w:r w:rsidRPr="00AE27EB">
        <w:rPr>
          <w:i/>
          <w:iCs/>
        </w:rPr>
        <w:t>Process</w:t>
      </w:r>
      <w:proofErr w:type="spellEnd"/>
      <w:r w:rsidRPr="00AE27EB">
        <w:rPr>
          <w:i/>
          <w:iCs/>
        </w:rPr>
        <w:t xml:space="preserve"> the </w:t>
      </w:r>
      <w:proofErr w:type="spellStart"/>
      <w:r w:rsidRPr="00AE27EB">
        <w:rPr>
          <w:i/>
          <w:iCs/>
        </w:rPr>
        <w:t>Document</w:t>
      </w:r>
      <w:proofErr w:type="spellEnd"/>
      <w:r w:rsidRPr="00AE27EB">
        <w:rPr>
          <w:i/>
          <w:iCs/>
        </w:rPr>
        <w:t xml:space="preserve"> and </w:t>
      </w:r>
      <w:proofErr w:type="spellStart"/>
      <w:r w:rsidRPr="00AE27EB">
        <w:rPr>
          <w:i/>
          <w:iCs/>
        </w:rPr>
        <w:t>Load</w:t>
      </w:r>
      <w:proofErr w:type="spellEnd"/>
      <w:r w:rsidRPr="00AE27EB">
        <w:rPr>
          <w:i/>
          <w:iCs/>
        </w:rPr>
        <w:t xml:space="preserve"> the DOM</w:t>
      </w:r>
      <w:r w:rsidRPr="00AE27EB">
        <w:t>) и загрузки ресурсов.</w:t>
      </w:r>
      <w:r w:rsidRPr="00AE27EB">
        <w:br/>
        <w:t>Вот здесь при наличии ошибок в разработке, процесс загрузки страницы может очень "просесть", что будет заметно на графике.</w:t>
      </w:r>
    </w:p>
    <w:p w14:paraId="1BC6A361" w14:textId="77777777" w:rsidR="001C1533" w:rsidRPr="00083E9F" w:rsidRDefault="001C1533" w:rsidP="00681295">
      <w:pPr>
        <w:numPr>
          <w:ilvl w:val="0"/>
          <w:numId w:val="36"/>
        </w:numPr>
        <w:shd w:val="clear" w:color="auto" w:fill="FFFFFF"/>
        <w:spacing w:before="45" w:after="45"/>
        <w:ind w:left="960"/>
      </w:pPr>
      <w:r w:rsidRPr="00AE27EB">
        <w:t>Далее следует </w:t>
      </w:r>
      <w:r w:rsidRPr="00AE27EB">
        <w:rPr>
          <w:bCs/>
        </w:rPr>
        <w:t>Отрисовка страницы</w:t>
      </w:r>
      <w:r w:rsidRPr="00AE27EB">
        <w:t> ( сумма процессов ), когда браузер обрабатывает содержимое страницы (синтаксический анализ HTML, CSS, обработка элементов JavaScript и отображение страницы) после загрузки её с сервера и до начала отрисовки</w:t>
      </w:r>
      <w:r w:rsidRPr="00083E9F">
        <w:t>.</w:t>
      </w:r>
    </w:p>
    <w:p w14:paraId="4DB96C29" w14:textId="6D323A37" w:rsidR="00AE27EB" w:rsidRPr="00083E9F" w:rsidRDefault="00AE27EB" w:rsidP="00CB0290">
      <w:pPr>
        <w:pStyle w:val="25"/>
        <w:rPr>
          <w:rFonts w:ascii="Times New Roman" w:hAnsi="Times New Roman"/>
          <w:sz w:val="28"/>
          <w:szCs w:val="28"/>
        </w:rPr>
      </w:pPr>
      <w:bookmarkStart w:id="8" w:name="_Toc41386572"/>
      <w:r w:rsidRPr="00083E9F">
        <w:rPr>
          <w:rFonts w:ascii="Times New Roman" w:hAnsi="Times New Roman"/>
          <w:sz w:val="28"/>
          <w:szCs w:val="28"/>
        </w:rPr>
        <w:t>2.</w:t>
      </w:r>
      <w:r>
        <w:rPr>
          <w:rFonts w:ascii="Times New Roman" w:hAnsi="Times New Roman"/>
          <w:sz w:val="28"/>
          <w:szCs w:val="28"/>
        </w:rPr>
        <w:t>2</w:t>
      </w:r>
      <w:r w:rsidRPr="00083E9F">
        <w:rPr>
          <w:rFonts w:ascii="Times New Roman" w:hAnsi="Times New Roman"/>
          <w:sz w:val="28"/>
          <w:szCs w:val="28"/>
        </w:rPr>
        <w:t xml:space="preserve"> </w:t>
      </w:r>
      <w:r>
        <w:rPr>
          <w:rFonts w:ascii="Times New Roman" w:hAnsi="Times New Roman"/>
          <w:sz w:val="28"/>
          <w:szCs w:val="28"/>
        </w:rPr>
        <w:t>Страницы и компоненты</w:t>
      </w:r>
      <w:bookmarkEnd w:id="8"/>
    </w:p>
    <w:p w14:paraId="6BD73087" w14:textId="77777777" w:rsidR="00831312" w:rsidRPr="008F5BC8" w:rsidRDefault="00831312" w:rsidP="00CB0290">
      <w:pPr>
        <w:shd w:val="clear" w:color="auto" w:fill="FFFFFF"/>
        <w:spacing w:before="360" w:after="360"/>
        <w:ind w:firstLine="0"/>
      </w:pPr>
      <w:r w:rsidRPr="008F5BC8">
        <w:t>На странице </w:t>
      </w:r>
      <w:r w:rsidRPr="008F5BC8">
        <w:rPr>
          <w:bCs/>
        </w:rPr>
        <w:t>Монитор производительности: страницы</w:t>
      </w:r>
      <w:r w:rsidRPr="008F5BC8">
        <w:t> (</w:t>
      </w:r>
      <w:r w:rsidRPr="008F5BC8">
        <w:rPr>
          <w:i/>
          <w:iCs/>
        </w:rPr>
        <w:t>Настройки &gt; Производительность &gt; Страницы</w:t>
      </w:r>
      <w:r w:rsidRPr="008F5BC8">
        <w:t xml:space="preserve">) можно просмотреть отчет по </w:t>
      </w:r>
      <w:proofErr w:type="spellStart"/>
      <w:r w:rsidRPr="008F5BC8">
        <w:t>нагружаемости</w:t>
      </w:r>
      <w:proofErr w:type="spellEnd"/>
      <w:r w:rsidRPr="008F5BC8">
        <w:t xml:space="preserve"> страниц:</w:t>
      </w:r>
    </w:p>
    <w:p w14:paraId="396D8EC6" w14:textId="03BB18F8" w:rsidR="00831312" w:rsidRPr="008F5BC8" w:rsidRDefault="000D3E73" w:rsidP="00CB0290">
      <w:pPr>
        <w:shd w:val="clear" w:color="auto" w:fill="FFFFFF"/>
        <w:spacing w:before="360" w:after="360"/>
        <w:ind w:firstLine="0"/>
        <w:jc w:val="center"/>
      </w:pPr>
      <w:r>
        <w:rPr>
          <w:noProof/>
        </w:rPr>
        <w:lastRenderedPageBreak/>
        <w:drawing>
          <wp:inline distT="0" distB="0" distL="0" distR="0" wp14:anchorId="44F4663A" wp14:editId="6C408F01">
            <wp:extent cx="5886450" cy="2905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2905125"/>
                    </a:xfrm>
                    <a:prstGeom prst="rect">
                      <a:avLst/>
                    </a:prstGeom>
                    <a:noFill/>
                    <a:ln>
                      <a:noFill/>
                    </a:ln>
                  </pic:spPr>
                </pic:pic>
              </a:graphicData>
            </a:graphic>
          </wp:inline>
        </w:drawing>
      </w:r>
    </w:p>
    <w:p w14:paraId="3B0B12C7" w14:textId="77777777" w:rsidR="00831312" w:rsidRPr="008F5BC8" w:rsidRDefault="00831312" w:rsidP="00CB0290">
      <w:pPr>
        <w:shd w:val="clear" w:color="auto" w:fill="FFFFFF"/>
        <w:spacing w:before="360" w:after="360"/>
        <w:ind w:firstLine="0"/>
        <w:jc w:val="left"/>
      </w:pPr>
      <w:r w:rsidRPr="008F5BC8">
        <w:t>Переход по ссылке с названием страницы позволяет просмотреть все её хиты на странице </w:t>
      </w:r>
      <w:r w:rsidRPr="008F5BC8">
        <w:rPr>
          <w:bCs/>
        </w:rPr>
        <w:t>Хиты</w:t>
      </w:r>
      <w:r w:rsidRPr="008F5BC8">
        <w:t>.</w:t>
      </w:r>
    </w:p>
    <w:p w14:paraId="7E994207" w14:textId="77777777" w:rsidR="00831312" w:rsidRPr="008F5BC8" w:rsidRDefault="00831312" w:rsidP="00CB0290">
      <w:pPr>
        <w:shd w:val="clear" w:color="auto" w:fill="FFFFFF"/>
        <w:spacing w:before="360" w:after="360"/>
        <w:ind w:firstLine="0"/>
        <w:jc w:val="left"/>
      </w:pPr>
      <w:r w:rsidRPr="008F5BC8">
        <w:t>На странице </w:t>
      </w:r>
      <w:r w:rsidRPr="008F5BC8">
        <w:rPr>
          <w:bCs/>
        </w:rPr>
        <w:t>Монитор производительности: компоненты</w:t>
      </w:r>
      <w:r w:rsidRPr="008F5BC8">
        <w:t> (</w:t>
      </w:r>
      <w:r w:rsidRPr="008F5BC8">
        <w:rPr>
          <w:i/>
          <w:iCs/>
        </w:rPr>
        <w:t>Настройки &gt; Производительность &gt; Компоненты</w:t>
      </w:r>
      <w:r w:rsidRPr="008F5BC8">
        <w:t>) можно просмотреть отчет по используемым на страницах сайта компонентам или включаемым областям:</w:t>
      </w:r>
    </w:p>
    <w:p w14:paraId="5887113C" w14:textId="2191AE6F" w:rsidR="00831312" w:rsidRPr="00083E9F" w:rsidRDefault="0093080B" w:rsidP="00CB0290">
      <w:pPr>
        <w:shd w:val="clear" w:color="auto" w:fill="FFFFFF"/>
        <w:spacing w:before="360" w:after="360"/>
        <w:ind w:firstLine="0"/>
        <w:jc w:val="left"/>
      </w:pPr>
      <w:r>
        <w:rPr>
          <w:noProof/>
        </w:rPr>
        <w:drawing>
          <wp:inline distT="0" distB="0" distL="0" distR="0" wp14:anchorId="33FC292A" wp14:editId="2C6B0AFF">
            <wp:extent cx="5934075" cy="31051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105150"/>
                    </a:xfrm>
                    <a:prstGeom prst="rect">
                      <a:avLst/>
                    </a:prstGeom>
                    <a:noFill/>
                    <a:ln>
                      <a:noFill/>
                    </a:ln>
                  </pic:spPr>
                </pic:pic>
              </a:graphicData>
            </a:graphic>
          </wp:inline>
        </w:drawing>
      </w:r>
    </w:p>
    <w:p w14:paraId="50AD0D07" w14:textId="77777777" w:rsidR="00831312" w:rsidRPr="008F5BC8" w:rsidRDefault="00831312" w:rsidP="00CB0290">
      <w:pPr>
        <w:shd w:val="clear" w:color="auto" w:fill="FFFFFF"/>
        <w:spacing w:before="360" w:after="360"/>
        <w:ind w:firstLine="0"/>
      </w:pPr>
      <w:r w:rsidRPr="008F5BC8">
        <w:lastRenderedPageBreak/>
        <w:t>Переход по ссылке в графе </w:t>
      </w:r>
      <w:r w:rsidRPr="008F5BC8">
        <w:rPr>
          <w:bCs/>
        </w:rPr>
        <w:t>Запросы</w:t>
      </w:r>
      <w:r w:rsidRPr="008F5BC8">
        <w:t> позволяет просмотреть все SQL Запросы компонента на странице </w:t>
      </w:r>
      <w:r w:rsidRPr="008F5BC8">
        <w:rPr>
          <w:bCs/>
        </w:rPr>
        <w:t>SQL Запросы</w:t>
      </w:r>
      <w:r w:rsidRPr="008F5BC8">
        <w:t>.</w:t>
      </w:r>
    </w:p>
    <w:p w14:paraId="19D9A468" w14:textId="77777777" w:rsidR="00831312" w:rsidRPr="008F5BC8" w:rsidRDefault="00831312" w:rsidP="00CB0290">
      <w:pPr>
        <w:shd w:val="clear" w:color="auto" w:fill="FFFFFF"/>
        <w:spacing w:before="360" w:after="360"/>
        <w:ind w:firstLine="0"/>
      </w:pPr>
      <w:proofErr w:type="gramStart"/>
      <w:r w:rsidRPr="008F5BC8">
        <w:t>Кроме того</w:t>
      </w:r>
      <w:proofErr w:type="gramEnd"/>
      <w:r w:rsidRPr="008F5BC8">
        <w:t xml:space="preserve"> на странице можно включить группировку по компонентам, если необходимо увидеть общую картину по использованию того или иного компонента.</w:t>
      </w:r>
    </w:p>
    <w:p w14:paraId="4D84DB9C" w14:textId="0E31ED0F" w:rsidR="00831312" w:rsidRPr="00083E9F" w:rsidRDefault="00831312" w:rsidP="00CB0290">
      <w:pPr>
        <w:shd w:val="clear" w:color="auto" w:fill="FFFFFF"/>
        <w:spacing w:before="360" w:after="360"/>
        <w:ind w:firstLine="0"/>
        <w:jc w:val="center"/>
      </w:pPr>
      <w:r w:rsidRPr="00083E9F">
        <w:rPr>
          <w:noProof/>
        </w:rPr>
        <w:drawing>
          <wp:inline distT="0" distB="0" distL="0" distR="0" wp14:anchorId="252E5C57" wp14:editId="4642DD55">
            <wp:extent cx="2009775" cy="1276350"/>
            <wp:effectExtent l="0" t="0" r="9525" b="0"/>
            <wp:docPr id="8" name="Рисунок 8" descr="https://dev.1c-bitrix.ru/images/admin_start/configuration/monitor/group_per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dev.1c-bitrix.ru/images/admin_start/configuration/monitor/group_perfor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1276350"/>
                    </a:xfrm>
                    <a:prstGeom prst="rect">
                      <a:avLst/>
                    </a:prstGeom>
                    <a:noFill/>
                    <a:ln>
                      <a:noFill/>
                    </a:ln>
                  </pic:spPr>
                </pic:pic>
              </a:graphicData>
            </a:graphic>
          </wp:inline>
        </w:drawing>
      </w:r>
    </w:p>
    <w:p w14:paraId="088EB875" w14:textId="36AACCA8" w:rsidR="008F5BC8" w:rsidRPr="00083E9F" w:rsidRDefault="008F5BC8" w:rsidP="00CB0290">
      <w:pPr>
        <w:pStyle w:val="25"/>
        <w:rPr>
          <w:rFonts w:ascii="Times New Roman" w:hAnsi="Times New Roman"/>
          <w:sz w:val="28"/>
          <w:szCs w:val="28"/>
        </w:rPr>
      </w:pPr>
      <w:bookmarkStart w:id="9" w:name="_Toc41381231"/>
      <w:bookmarkStart w:id="10" w:name="_Toc41386573"/>
      <w:r w:rsidRPr="00083E9F">
        <w:rPr>
          <w:rFonts w:ascii="Times New Roman" w:hAnsi="Times New Roman"/>
          <w:sz w:val="28"/>
          <w:szCs w:val="28"/>
        </w:rPr>
        <w:t>2.</w:t>
      </w:r>
      <w:r>
        <w:rPr>
          <w:rFonts w:ascii="Times New Roman" w:hAnsi="Times New Roman"/>
          <w:sz w:val="28"/>
          <w:szCs w:val="28"/>
        </w:rPr>
        <w:t>3</w:t>
      </w:r>
      <w:r w:rsidRPr="00083E9F">
        <w:rPr>
          <w:rFonts w:ascii="Times New Roman" w:hAnsi="Times New Roman"/>
          <w:sz w:val="28"/>
          <w:szCs w:val="28"/>
        </w:rPr>
        <w:t xml:space="preserve"> </w:t>
      </w:r>
      <w:bookmarkEnd w:id="9"/>
      <w:r>
        <w:rPr>
          <w:rFonts w:ascii="Times New Roman" w:hAnsi="Times New Roman"/>
          <w:sz w:val="28"/>
          <w:szCs w:val="28"/>
        </w:rPr>
        <w:t>Хиты</w:t>
      </w:r>
      <w:bookmarkEnd w:id="10"/>
    </w:p>
    <w:p w14:paraId="4013D15D" w14:textId="77777777" w:rsidR="00831312" w:rsidRPr="008F5BC8" w:rsidRDefault="00831312" w:rsidP="00CB0290">
      <w:pPr>
        <w:shd w:val="clear" w:color="auto" w:fill="FFFFFF"/>
        <w:spacing w:before="360" w:after="360"/>
        <w:ind w:firstLine="0"/>
      </w:pPr>
      <w:r w:rsidRPr="008F5BC8">
        <w:t>На странице </w:t>
      </w:r>
      <w:r w:rsidRPr="008F5BC8">
        <w:rPr>
          <w:bCs/>
        </w:rPr>
        <w:t>Монитор производительности: хиты</w:t>
      </w:r>
      <w:r w:rsidRPr="008F5BC8">
        <w:t> (</w:t>
      </w:r>
      <w:r w:rsidRPr="008F5BC8">
        <w:rPr>
          <w:i/>
          <w:iCs/>
        </w:rPr>
        <w:t>Настройки &gt; Производительность &gt; Хиты</w:t>
      </w:r>
      <w:r w:rsidRPr="008F5BC8">
        <w:t>) выводится отчет по хитам:</w:t>
      </w:r>
    </w:p>
    <w:p w14:paraId="5353B75F" w14:textId="23DEC0D4" w:rsidR="00831312" w:rsidRPr="008F5BC8" w:rsidRDefault="00CA18B5" w:rsidP="00CB0290">
      <w:pPr>
        <w:shd w:val="clear" w:color="auto" w:fill="FFFFFF"/>
        <w:spacing w:before="360" w:after="360"/>
        <w:ind w:firstLine="0"/>
        <w:jc w:val="left"/>
      </w:pPr>
      <w:r>
        <w:rPr>
          <w:noProof/>
        </w:rPr>
        <w:drawing>
          <wp:inline distT="0" distB="0" distL="0" distR="0" wp14:anchorId="78FF781C" wp14:editId="0F073DE9">
            <wp:extent cx="5934075" cy="23717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371725"/>
                    </a:xfrm>
                    <a:prstGeom prst="rect">
                      <a:avLst/>
                    </a:prstGeom>
                    <a:noFill/>
                    <a:ln>
                      <a:noFill/>
                    </a:ln>
                  </pic:spPr>
                </pic:pic>
              </a:graphicData>
            </a:graphic>
          </wp:inline>
        </w:drawing>
      </w:r>
    </w:p>
    <w:p w14:paraId="4DAEA881" w14:textId="77777777" w:rsidR="00831312" w:rsidRPr="008F5BC8" w:rsidRDefault="00831312" w:rsidP="00CB0290">
      <w:pPr>
        <w:shd w:val="clear" w:color="auto" w:fill="FFFFFF"/>
        <w:spacing w:before="360" w:after="360"/>
        <w:ind w:firstLine="0"/>
      </w:pPr>
      <w:r w:rsidRPr="008F5BC8">
        <w:t>Переход по ссылке &gt;&gt; позволяет перейти на желаемую страницу в публичную часть сайта и просмотреть детальную статистику .</w:t>
      </w:r>
    </w:p>
    <w:p w14:paraId="146FE8B7" w14:textId="77777777" w:rsidR="00831312" w:rsidRPr="008F5BC8" w:rsidRDefault="00831312" w:rsidP="00CB0290">
      <w:pPr>
        <w:shd w:val="clear" w:color="auto" w:fill="FFFFFF"/>
        <w:spacing w:before="360" w:after="360"/>
        <w:ind w:firstLine="0"/>
      </w:pPr>
      <w:r w:rsidRPr="008F5BC8">
        <w:lastRenderedPageBreak/>
        <w:t>Переход по ссылке с названием страницы (или по ссылке в графе </w:t>
      </w:r>
      <w:r w:rsidRPr="008F5BC8">
        <w:rPr>
          <w:bCs/>
        </w:rPr>
        <w:t>Запросы</w:t>
      </w:r>
      <w:r w:rsidRPr="008F5BC8">
        <w:t>) позволяет просмотреть все SQL запросы хита на странице </w:t>
      </w:r>
      <w:r w:rsidRPr="008F5BC8">
        <w:rPr>
          <w:bCs/>
        </w:rPr>
        <w:t>SQL Запросы</w:t>
      </w:r>
      <w:r w:rsidRPr="008F5BC8">
        <w:t>.</w:t>
      </w:r>
    </w:p>
    <w:p w14:paraId="243F809C" w14:textId="77777777" w:rsidR="00831312" w:rsidRPr="008F5BC8" w:rsidRDefault="00831312" w:rsidP="00CB0290">
      <w:pPr>
        <w:shd w:val="clear" w:color="auto" w:fill="FFFFFF"/>
        <w:spacing w:before="360" w:after="360"/>
        <w:ind w:firstLine="0"/>
      </w:pPr>
      <w:r w:rsidRPr="008F5BC8">
        <w:t>Переход по ссылке в графе </w:t>
      </w:r>
      <w:r w:rsidRPr="008F5BC8">
        <w:rPr>
          <w:bCs/>
        </w:rPr>
        <w:t>Компоненты</w:t>
      </w:r>
      <w:r w:rsidRPr="008F5BC8">
        <w:t> позволяет просмотреть отчет по используемым компонентам для хита на странице </w:t>
      </w:r>
      <w:r w:rsidRPr="008F5BC8">
        <w:rPr>
          <w:bCs/>
        </w:rPr>
        <w:t>Компоненты</w:t>
      </w:r>
      <w:r w:rsidRPr="008F5BC8">
        <w:t>.</w:t>
      </w:r>
    </w:p>
    <w:p w14:paraId="7243CD9E" w14:textId="580F1ACA" w:rsidR="00641954" w:rsidRPr="00641954" w:rsidRDefault="00641954" w:rsidP="00CB0290">
      <w:pPr>
        <w:pStyle w:val="25"/>
        <w:rPr>
          <w:rFonts w:ascii="Times New Roman" w:hAnsi="Times New Roman"/>
          <w:sz w:val="28"/>
          <w:szCs w:val="28"/>
        </w:rPr>
      </w:pPr>
      <w:bookmarkStart w:id="11" w:name="_Toc41386574"/>
      <w:r w:rsidRPr="00083E9F">
        <w:rPr>
          <w:rFonts w:ascii="Times New Roman" w:hAnsi="Times New Roman"/>
          <w:sz w:val="28"/>
          <w:szCs w:val="28"/>
        </w:rPr>
        <w:t>2.</w:t>
      </w:r>
      <w:r>
        <w:rPr>
          <w:rFonts w:ascii="Times New Roman" w:hAnsi="Times New Roman"/>
          <w:sz w:val="28"/>
          <w:szCs w:val="28"/>
        </w:rPr>
        <w:t>4</w:t>
      </w:r>
      <w:r w:rsidRPr="00083E9F">
        <w:rPr>
          <w:rFonts w:ascii="Times New Roman" w:hAnsi="Times New Roman"/>
          <w:sz w:val="28"/>
          <w:szCs w:val="28"/>
        </w:rPr>
        <w:t xml:space="preserve"> </w:t>
      </w:r>
      <w:r>
        <w:rPr>
          <w:rFonts w:ascii="Times New Roman" w:hAnsi="Times New Roman"/>
          <w:sz w:val="28"/>
          <w:szCs w:val="28"/>
          <w:lang w:val="en-US"/>
        </w:rPr>
        <w:t>SQL</w:t>
      </w:r>
      <w:r w:rsidRPr="00641954">
        <w:rPr>
          <w:rFonts w:ascii="Times New Roman" w:hAnsi="Times New Roman"/>
          <w:sz w:val="28"/>
          <w:szCs w:val="28"/>
        </w:rPr>
        <w:t>-</w:t>
      </w:r>
      <w:r>
        <w:rPr>
          <w:rFonts w:ascii="Times New Roman" w:hAnsi="Times New Roman"/>
          <w:sz w:val="28"/>
          <w:szCs w:val="28"/>
        </w:rPr>
        <w:t>запросы</w:t>
      </w:r>
      <w:bookmarkEnd w:id="11"/>
    </w:p>
    <w:p w14:paraId="42A78A1C" w14:textId="77777777" w:rsidR="00F64711" w:rsidRPr="00641954" w:rsidRDefault="00F64711" w:rsidP="00CB0290">
      <w:pPr>
        <w:shd w:val="clear" w:color="auto" w:fill="FFFFFF"/>
        <w:spacing w:before="360" w:after="360"/>
        <w:ind w:firstLine="0"/>
      </w:pPr>
      <w:r w:rsidRPr="00641954">
        <w:t>Отчёты по запросам отображаются если в настройках модуля включены опции Вести журнал запросов и Сохранять стек вызова для SQL запросов.</w:t>
      </w:r>
    </w:p>
    <w:p w14:paraId="306A2C10" w14:textId="77777777" w:rsidR="00F64711" w:rsidRPr="00641954" w:rsidRDefault="00F64711" w:rsidP="00CB0290">
      <w:pPr>
        <w:shd w:val="clear" w:color="auto" w:fill="FFFFFF"/>
        <w:spacing w:before="360" w:after="360"/>
        <w:ind w:firstLine="0"/>
      </w:pPr>
      <w:r w:rsidRPr="00641954">
        <w:t>На странице </w:t>
      </w:r>
      <w:r w:rsidRPr="00641954">
        <w:rPr>
          <w:bCs/>
        </w:rPr>
        <w:t>Монитор производительности: запросы</w:t>
      </w:r>
      <w:r w:rsidRPr="00641954">
        <w:t> (</w:t>
      </w:r>
      <w:r w:rsidRPr="00641954">
        <w:rPr>
          <w:i/>
          <w:iCs/>
        </w:rPr>
        <w:t>Настройки &gt; Производительность &gt; SQL запросы</w:t>
      </w:r>
      <w:r w:rsidRPr="00641954">
        <w:t>) отображается отчет по запросам SQL:</w:t>
      </w:r>
    </w:p>
    <w:p w14:paraId="74293E1F" w14:textId="64972AA9" w:rsidR="00F64711" w:rsidRPr="00641954" w:rsidRDefault="00F64711" w:rsidP="00CB0290">
      <w:pPr>
        <w:shd w:val="clear" w:color="auto" w:fill="FFFFFF"/>
        <w:spacing w:before="360" w:after="360"/>
        <w:ind w:firstLine="0"/>
        <w:jc w:val="center"/>
      </w:pPr>
      <w:r w:rsidRPr="00641954">
        <w:rPr>
          <w:noProof/>
        </w:rPr>
        <w:drawing>
          <wp:inline distT="0" distB="0" distL="0" distR="0" wp14:anchorId="176F49F1" wp14:editId="6B569E7E">
            <wp:extent cx="5705475" cy="4286734"/>
            <wp:effectExtent l="0" t="0" r="0" b="0"/>
            <wp:docPr id="12" name="Рисунок 12" descr="https://dev.1c-bitrix.ru/images/admin_start/configuration/monitor/perfmon_sql_list_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dev.1c-bitrix.ru/images/admin_start/configuration/monitor/perfmon_sql_list_s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612" cy="4295102"/>
                    </a:xfrm>
                    <a:prstGeom prst="rect">
                      <a:avLst/>
                    </a:prstGeom>
                    <a:noFill/>
                    <a:ln>
                      <a:noFill/>
                    </a:ln>
                  </pic:spPr>
                </pic:pic>
              </a:graphicData>
            </a:graphic>
          </wp:inline>
        </w:drawing>
      </w:r>
    </w:p>
    <w:p w14:paraId="6D412312" w14:textId="77777777" w:rsidR="00F64711" w:rsidRPr="00641954" w:rsidRDefault="00F64711" w:rsidP="00CB0290">
      <w:pPr>
        <w:shd w:val="clear" w:color="auto" w:fill="FFFFFF"/>
        <w:spacing w:before="360" w:after="360"/>
        <w:ind w:firstLine="0"/>
        <w:jc w:val="left"/>
      </w:pPr>
      <w:r w:rsidRPr="00641954">
        <w:lastRenderedPageBreak/>
        <w:t>Двойной клик по строке таблицы с запросом или пункт меню действий </w:t>
      </w:r>
      <w:r w:rsidRPr="00641954">
        <w:rPr>
          <w:bCs/>
        </w:rPr>
        <w:t>План исполнения</w:t>
      </w:r>
      <w:r w:rsidRPr="00641954">
        <w:t> позволит просмотреть план исполнения запроса в новом окне .</w:t>
      </w:r>
    </w:p>
    <w:p w14:paraId="3D141480" w14:textId="77777777" w:rsidR="00F64711" w:rsidRPr="00083E9F" w:rsidRDefault="00F64711" w:rsidP="00CB0290">
      <w:pPr>
        <w:shd w:val="clear" w:color="auto" w:fill="FFFFFF"/>
        <w:spacing w:before="360" w:after="360"/>
        <w:ind w:firstLine="0"/>
        <w:jc w:val="left"/>
      </w:pPr>
      <w:r w:rsidRPr="00083E9F">
        <w:t>После проведения теста в панели производительности наведение указателя мыши на текст запроса вызовет стек запроса. В первой строке отображается исходная функция, вызвавшая запрос:</w:t>
      </w:r>
    </w:p>
    <w:p w14:paraId="4663400D" w14:textId="2DE703BA" w:rsidR="00F64711" w:rsidRPr="00083E9F" w:rsidRDefault="00CA18B5" w:rsidP="00CB0290">
      <w:pPr>
        <w:shd w:val="clear" w:color="auto" w:fill="FFFFFF"/>
        <w:spacing w:before="360" w:after="360"/>
        <w:ind w:firstLine="0"/>
        <w:jc w:val="center"/>
      </w:pPr>
      <w:r>
        <w:rPr>
          <w:noProof/>
        </w:rPr>
        <w:drawing>
          <wp:inline distT="0" distB="0" distL="0" distR="0" wp14:anchorId="13F78972" wp14:editId="74C4686D">
            <wp:extent cx="5514975" cy="20478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975" cy="2047875"/>
                    </a:xfrm>
                    <a:prstGeom prst="rect">
                      <a:avLst/>
                    </a:prstGeom>
                    <a:noFill/>
                    <a:ln>
                      <a:noFill/>
                    </a:ln>
                  </pic:spPr>
                </pic:pic>
              </a:graphicData>
            </a:graphic>
          </wp:inline>
        </w:drawing>
      </w:r>
    </w:p>
    <w:p w14:paraId="35D138C5" w14:textId="62B640A9" w:rsidR="00641954" w:rsidRPr="00083E9F" w:rsidRDefault="00641954" w:rsidP="00CB0290">
      <w:pPr>
        <w:pStyle w:val="25"/>
        <w:rPr>
          <w:rFonts w:ascii="Times New Roman" w:hAnsi="Times New Roman"/>
          <w:sz w:val="28"/>
          <w:szCs w:val="28"/>
        </w:rPr>
      </w:pPr>
      <w:bookmarkStart w:id="12" w:name="_Toc41386575"/>
      <w:r w:rsidRPr="00083E9F">
        <w:rPr>
          <w:rFonts w:ascii="Times New Roman" w:hAnsi="Times New Roman"/>
          <w:sz w:val="28"/>
          <w:szCs w:val="28"/>
        </w:rPr>
        <w:t>2.</w:t>
      </w:r>
      <w:r>
        <w:rPr>
          <w:rFonts w:ascii="Times New Roman" w:hAnsi="Times New Roman"/>
          <w:sz w:val="28"/>
          <w:szCs w:val="28"/>
        </w:rPr>
        <w:t>5</w:t>
      </w:r>
      <w:r w:rsidRPr="00083E9F">
        <w:rPr>
          <w:rFonts w:ascii="Times New Roman" w:hAnsi="Times New Roman"/>
          <w:sz w:val="28"/>
          <w:szCs w:val="28"/>
        </w:rPr>
        <w:t xml:space="preserve"> </w:t>
      </w:r>
      <w:r>
        <w:rPr>
          <w:rFonts w:ascii="Times New Roman" w:hAnsi="Times New Roman"/>
          <w:sz w:val="28"/>
          <w:szCs w:val="28"/>
        </w:rPr>
        <w:t>Кеширование</w:t>
      </w:r>
      <w:bookmarkEnd w:id="12"/>
    </w:p>
    <w:p w14:paraId="1E735039" w14:textId="77777777" w:rsidR="00C2579F" w:rsidRPr="00641954" w:rsidRDefault="00C2579F" w:rsidP="00CB0290">
      <w:pPr>
        <w:shd w:val="clear" w:color="auto" w:fill="FFFFFF"/>
        <w:spacing w:before="360" w:after="360"/>
        <w:ind w:firstLine="0"/>
      </w:pPr>
      <w:r w:rsidRPr="00641954">
        <w:t>Информация о файлах кеша доступна при включённой в настройках модуля </w:t>
      </w:r>
      <w:r w:rsidRPr="00641954">
        <w:rPr>
          <w:bCs/>
        </w:rPr>
        <w:t>Монитор производительности</w:t>
      </w:r>
      <w:r w:rsidRPr="00641954">
        <w:t> опции Вести журнал кеширования . В этом случае эта информация отобразится на странице </w:t>
      </w:r>
      <w:r w:rsidRPr="00641954">
        <w:rPr>
          <w:bCs/>
        </w:rPr>
        <w:t>Кеширование</w:t>
      </w:r>
      <w:r w:rsidRPr="00641954">
        <w:t> (</w:t>
      </w:r>
      <w:r w:rsidRPr="00641954">
        <w:rPr>
          <w:i/>
          <w:iCs/>
        </w:rPr>
        <w:t>Настройки &gt; Производительность &gt; Кеширование</w:t>
      </w:r>
      <w:r w:rsidRPr="00641954">
        <w:t>).</w:t>
      </w:r>
    </w:p>
    <w:p w14:paraId="48D94D6F" w14:textId="480FBCD0" w:rsidR="00C2579F" w:rsidRPr="00083E9F" w:rsidRDefault="00C2579F" w:rsidP="00CB0290">
      <w:pPr>
        <w:shd w:val="clear" w:color="auto" w:fill="FFFFFF"/>
        <w:spacing w:before="360" w:after="360"/>
        <w:ind w:firstLine="0"/>
        <w:jc w:val="left"/>
      </w:pPr>
      <w:r w:rsidRPr="00083E9F">
        <w:rPr>
          <w:noProof/>
        </w:rPr>
        <w:lastRenderedPageBreak/>
        <w:drawing>
          <wp:inline distT="0" distB="0" distL="0" distR="0" wp14:anchorId="4CBA3440" wp14:editId="66381D6D">
            <wp:extent cx="5815363" cy="3881755"/>
            <wp:effectExtent l="0" t="0" r="0" b="4445"/>
            <wp:docPr id="13" name="Рисунок 13" descr="https://dev.1c-bitrix.ru/images/admin_start/configuration/monitor/perfmon_cache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dev.1c-bitrix.ru/images/admin_start/configuration/monitor/perfmon_cache_lis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3581" cy="3887241"/>
                    </a:xfrm>
                    <a:prstGeom prst="rect">
                      <a:avLst/>
                    </a:prstGeom>
                    <a:noFill/>
                    <a:ln>
                      <a:noFill/>
                    </a:ln>
                  </pic:spPr>
                </pic:pic>
              </a:graphicData>
            </a:graphic>
          </wp:inline>
        </w:drawing>
      </w:r>
    </w:p>
    <w:p w14:paraId="537C740A" w14:textId="77777777" w:rsidR="00C2579F" w:rsidRPr="00641954" w:rsidRDefault="00C2579F" w:rsidP="00CB0290">
      <w:pPr>
        <w:shd w:val="clear" w:color="auto" w:fill="FFFFFF"/>
        <w:spacing w:before="360" w:after="360"/>
        <w:ind w:firstLine="0"/>
        <w:jc w:val="left"/>
      </w:pPr>
      <w:r w:rsidRPr="00641954">
        <w:t>Кнопка </w:t>
      </w:r>
      <w:r w:rsidRPr="00641954">
        <w:rPr>
          <w:bCs/>
        </w:rPr>
        <w:t>Группировка</w:t>
      </w:r>
      <w:r w:rsidRPr="00641954">
        <w:t> позволяет выбрать режим отображения данных в таблице:</w:t>
      </w:r>
    </w:p>
    <w:p w14:paraId="687C7FDE" w14:textId="77777777" w:rsidR="00C2579F" w:rsidRPr="00641954" w:rsidRDefault="00C2579F" w:rsidP="00681295">
      <w:pPr>
        <w:numPr>
          <w:ilvl w:val="0"/>
          <w:numId w:val="37"/>
        </w:numPr>
        <w:shd w:val="clear" w:color="auto" w:fill="FFFFFF"/>
        <w:spacing w:before="45" w:after="45"/>
        <w:ind w:left="0"/>
        <w:jc w:val="left"/>
      </w:pPr>
      <w:r w:rsidRPr="00641954">
        <w:rPr>
          <w:bCs/>
        </w:rPr>
        <w:t>Без группировки</w:t>
      </w:r>
      <w:r w:rsidRPr="00641954">
        <w:t xml:space="preserve"> - отображается вся информация о </w:t>
      </w:r>
      <w:proofErr w:type="spellStart"/>
      <w:r w:rsidRPr="00641954">
        <w:t>кеше</w:t>
      </w:r>
      <w:proofErr w:type="spellEnd"/>
      <w:r w:rsidRPr="00641954">
        <w:t>, без каких-либо группировок;</w:t>
      </w:r>
    </w:p>
    <w:p w14:paraId="0B42587E" w14:textId="77777777" w:rsidR="00C2579F" w:rsidRPr="00641954" w:rsidRDefault="00C2579F" w:rsidP="00681295">
      <w:pPr>
        <w:numPr>
          <w:ilvl w:val="0"/>
          <w:numId w:val="37"/>
        </w:numPr>
        <w:shd w:val="clear" w:color="auto" w:fill="FFFFFF"/>
        <w:spacing w:before="45" w:after="45"/>
        <w:ind w:left="0"/>
        <w:jc w:val="left"/>
      </w:pPr>
      <w:r w:rsidRPr="00641954">
        <w:rPr>
          <w:bCs/>
        </w:rPr>
        <w:t>Группировка по компонентам</w:t>
      </w:r>
      <w:r w:rsidRPr="00641954">
        <w:t xml:space="preserve"> - информация о </w:t>
      </w:r>
      <w:proofErr w:type="spellStart"/>
      <w:r w:rsidRPr="00641954">
        <w:t>кеше</w:t>
      </w:r>
      <w:proofErr w:type="spellEnd"/>
      <w:r w:rsidRPr="00641954">
        <w:t xml:space="preserve"> сгруппирована по названию компонентов;</w:t>
      </w:r>
    </w:p>
    <w:p w14:paraId="0B49A262" w14:textId="77777777" w:rsidR="00C2579F" w:rsidRPr="00641954" w:rsidRDefault="00C2579F" w:rsidP="00681295">
      <w:pPr>
        <w:numPr>
          <w:ilvl w:val="0"/>
          <w:numId w:val="37"/>
        </w:numPr>
        <w:shd w:val="clear" w:color="auto" w:fill="FFFFFF"/>
        <w:spacing w:before="45" w:after="45"/>
        <w:ind w:left="0"/>
        <w:jc w:val="left"/>
      </w:pPr>
      <w:r w:rsidRPr="00641954">
        <w:rPr>
          <w:bCs/>
        </w:rPr>
        <w:t>Группировка по типу</w:t>
      </w:r>
      <w:r w:rsidRPr="00641954">
        <w:t xml:space="preserve"> - информация о </w:t>
      </w:r>
      <w:proofErr w:type="spellStart"/>
      <w:r w:rsidRPr="00641954">
        <w:t>кеше</w:t>
      </w:r>
      <w:proofErr w:type="spellEnd"/>
      <w:r w:rsidRPr="00641954">
        <w:t xml:space="preserve"> сгруппирована по типу кеша (управляемый / неуправляемый);</w:t>
      </w:r>
    </w:p>
    <w:p w14:paraId="22E73D74" w14:textId="77777777" w:rsidR="00C2579F" w:rsidRPr="00641954" w:rsidRDefault="00C2579F" w:rsidP="00681295">
      <w:pPr>
        <w:numPr>
          <w:ilvl w:val="0"/>
          <w:numId w:val="37"/>
        </w:numPr>
        <w:shd w:val="clear" w:color="auto" w:fill="FFFFFF"/>
        <w:spacing w:before="45" w:after="45"/>
        <w:ind w:left="0"/>
        <w:jc w:val="left"/>
      </w:pPr>
      <w:r w:rsidRPr="00641954">
        <w:rPr>
          <w:bCs/>
        </w:rPr>
        <w:t>Группировка по каталогу</w:t>
      </w:r>
      <w:r w:rsidRPr="00641954">
        <w:t xml:space="preserve"> - информация о </w:t>
      </w:r>
      <w:proofErr w:type="spellStart"/>
      <w:r w:rsidRPr="00641954">
        <w:t>кеше</w:t>
      </w:r>
      <w:proofErr w:type="spellEnd"/>
      <w:r w:rsidRPr="00641954">
        <w:t xml:space="preserve"> сгруппирована по каталогам, в которых хранятся файлы кеша;</w:t>
      </w:r>
    </w:p>
    <w:p w14:paraId="1C2D594B" w14:textId="77777777" w:rsidR="00C2579F" w:rsidRPr="00641954" w:rsidRDefault="00C2579F" w:rsidP="00681295">
      <w:pPr>
        <w:numPr>
          <w:ilvl w:val="0"/>
          <w:numId w:val="37"/>
        </w:numPr>
        <w:shd w:val="clear" w:color="auto" w:fill="FFFFFF"/>
        <w:spacing w:before="45" w:after="45"/>
        <w:ind w:left="0"/>
        <w:jc w:val="left"/>
      </w:pPr>
      <w:r w:rsidRPr="00641954">
        <w:rPr>
          <w:bCs/>
        </w:rPr>
        <w:t>Группировка по файлу</w:t>
      </w:r>
      <w:r w:rsidRPr="00641954">
        <w:t xml:space="preserve"> - информация о </w:t>
      </w:r>
      <w:proofErr w:type="spellStart"/>
      <w:r w:rsidRPr="00641954">
        <w:t>кеше</w:t>
      </w:r>
      <w:proofErr w:type="spellEnd"/>
      <w:r w:rsidRPr="00641954">
        <w:t xml:space="preserve"> сгруппирована по файлам, в которых хранятся </w:t>
      </w:r>
      <w:proofErr w:type="spellStart"/>
      <w:r w:rsidRPr="00641954">
        <w:t>кеш</w:t>
      </w:r>
      <w:proofErr w:type="spellEnd"/>
      <w:r w:rsidRPr="00641954">
        <w:t>.</w:t>
      </w:r>
    </w:p>
    <w:p w14:paraId="12C75709" w14:textId="77777777" w:rsidR="00C2579F" w:rsidRPr="00641954" w:rsidRDefault="00C2579F" w:rsidP="00CB0290">
      <w:pPr>
        <w:shd w:val="clear" w:color="auto" w:fill="FFFFFF"/>
        <w:spacing w:before="360" w:after="360"/>
        <w:ind w:firstLine="0"/>
        <w:jc w:val="left"/>
      </w:pPr>
      <w:r w:rsidRPr="00641954">
        <w:lastRenderedPageBreak/>
        <w:t>Ссылки в таблице позволяют применять фильтр, согласно выбранному полю. Для полей таблицы в колонке </w:t>
      </w:r>
      <w:r w:rsidRPr="00641954">
        <w:rPr>
          <w:bCs/>
        </w:rPr>
        <w:t>Файл</w:t>
      </w:r>
      <w:r w:rsidRPr="00641954">
        <w:t> ссылка с названием позволяет перейти к просмотру содержимого этого файла.</w:t>
      </w:r>
    </w:p>
    <w:p w14:paraId="40435D4E" w14:textId="4D50F0B9" w:rsidR="00641954" w:rsidRPr="00083E9F" w:rsidRDefault="00641954" w:rsidP="00CB0290">
      <w:pPr>
        <w:pStyle w:val="25"/>
        <w:rPr>
          <w:rFonts w:ascii="Times New Roman" w:hAnsi="Times New Roman"/>
          <w:sz w:val="28"/>
          <w:szCs w:val="28"/>
        </w:rPr>
      </w:pPr>
      <w:bookmarkStart w:id="13" w:name="_Toc41386576"/>
      <w:r w:rsidRPr="00083E9F">
        <w:rPr>
          <w:rFonts w:ascii="Times New Roman" w:hAnsi="Times New Roman"/>
          <w:sz w:val="28"/>
          <w:szCs w:val="28"/>
        </w:rPr>
        <w:t>2.</w:t>
      </w:r>
      <w:r>
        <w:rPr>
          <w:rFonts w:ascii="Times New Roman" w:hAnsi="Times New Roman"/>
          <w:sz w:val="28"/>
          <w:szCs w:val="28"/>
        </w:rPr>
        <w:t>6</w:t>
      </w:r>
      <w:r w:rsidRPr="00083E9F">
        <w:rPr>
          <w:rFonts w:ascii="Times New Roman" w:hAnsi="Times New Roman"/>
          <w:sz w:val="28"/>
          <w:szCs w:val="28"/>
        </w:rPr>
        <w:t xml:space="preserve"> </w:t>
      </w:r>
      <w:r>
        <w:rPr>
          <w:rFonts w:ascii="Times New Roman" w:hAnsi="Times New Roman"/>
          <w:sz w:val="28"/>
          <w:szCs w:val="28"/>
        </w:rPr>
        <w:t>Таблицы в базе данных</w:t>
      </w:r>
      <w:bookmarkEnd w:id="13"/>
    </w:p>
    <w:p w14:paraId="5A9F0744" w14:textId="77777777" w:rsidR="002E0660" w:rsidRPr="00641954" w:rsidRDefault="002E0660" w:rsidP="00CB0290">
      <w:pPr>
        <w:shd w:val="clear" w:color="auto" w:fill="FFFFFF"/>
        <w:spacing w:before="360" w:after="360"/>
        <w:ind w:firstLine="0"/>
      </w:pPr>
      <w:r w:rsidRPr="00641954">
        <w:t>На странице </w:t>
      </w:r>
      <w:r w:rsidRPr="00641954">
        <w:rPr>
          <w:bCs/>
        </w:rPr>
        <w:t>Таблицы в базе данных</w:t>
      </w:r>
      <w:r w:rsidRPr="00641954">
        <w:t> (</w:t>
      </w:r>
      <w:r w:rsidRPr="00641954">
        <w:rPr>
          <w:i/>
          <w:iCs/>
        </w:rPr>
        <w:t>Настройки &gt; Производительность &gt; Таблицы</w:t>
      </w:r>
      <w:r w:rsidRPr="00641954">
        <w:t>) можно просмотреть таблицы базы данных:</w:t>
      </w:r>
    </w:p>
    <w:p w14:paraId="21E6A32E" w14:textId="4AD02EEE" w:rsidR="002E0660" w:rsidRPr="00083E9F" w:rsidRDefault="002E0660" w:rsidP="00CB0290">
      <w:pPr>
        <w:shd w:val="clear" w:color="auto" w:fill="FFFFFF"/>
        <w:spacing w:before="360" w:after="360"/>
        <w:ind w:firstLine="0"/>
        <w:jc w:val="center"/>
      </w:pPr>
      <w:r w:rsidRPr="00083E9F">
        <w:rPr>
          <w:noProof/>
        </w:rPr>
        <w:drawing>
          <wp:inline distT="0" distB="0" distL="0" distR="0" wp14:anchorId="449671F8" wp14:editId="718712CF">
            <wp:extent cx="5800725" cy="3517038"/>
            <wp:effectExtent l="0" t="0" r="0" b="7620"/>
            <wp:docPr id="14" name="Рисунок 14" descr="Таблицы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Таблицы в базе данны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5755" cy="3526151"/>
                    </a:xfrm>
                    <a:prstGeom prst="rect">
                      <a:avLst/>
                    </a:prstGeom>
                    <a:noFill/>
                    <a:ln>
                      <a:noFill/>
                    </a:ln>
                  </pic:spPr>
                </pic:pic>
              </a:graphicData>
            </a:graphic>
          </wp:inline>
        </w:drawing>
      </w:r>
    </w:p>
    <w:p w14:paraId="280EEFA2" w14:textId="77777777" w:rsidR="002E0660" w:rsidRPr="00083E9F" w:rsidRDefault="002E0660" w:rsidP="00CB0290">
      <w:pPr>
        <w:shd w:val="clear" w:color="auto" w:fill="FFFFFF"/>
        <w:spacing w:before="360" w:after="360"/>
        <w:ind w:firstLine="0"/>
        <w:jc w:val="left"/>
      </w:pPr>
      <w:r w:rsidRPr="00083E9F">
        <w:t>При переходе по ссылке с именем таблицы позволяет просмотреть её содержимое.</w:t>
      </w:r>
    </w:p>
    <w:p w14:paraId="02207D1C" w14:textId="77777777" w:rsidR="002E0660" w:rsidRPr="00083E9F" w:rsidRDefault="002E0660" w:rsidP="00CB0290">
      <w:pPr>
        <w:shd w:val="clear" w:color="auto" w:fill="FFFFFF"/>
        <w:spacing w:before="360" w:after="360"/>
        <w:ind w:firstLine="0"/>
        <w:jc w:val="left"/>
      </w:pPr>
      <w:r w:rsidRPr="00083E9F">
        <w:t>Для таблиц доступны:</w:t>
      </w:r>
    </w:p>
    <w:p w14:paraId="336C57F1" w14:textId="77777777" w:rsidR="002E0660" w:rsidRPr="00641954" w:rsidRDefault="002E0660" w:rsidP="00681295">
      <w:pPr>
        <w:numPr>
          <w:ilvl w:val="0"/>
          <w:numId w:val="38"/>
        </w:numPr>
        <w:shd w:val="clear" w:color="auto" w:fill="FFFFFF"/>
        <w:spacing w:before="45" w:after="45"/>
        <w:ind w:left="0"/>
        <w:jc w:val="left"/>
      </w:pPr>
      <w:r w:rsidRPr="00641954">
        <w:t> Групповые действия . Аналогичные действия также доступны и в меню действий для отдельных таблиц.</w:t>
      </w:r>
    </w:p>
    <w:p w14:paraId="5E7677F1" w14:textId="77777777" w:rsidR="002E0660" w:rsidRPr="00641954" w:rsidRDefault="002E0660" w:rsidP="00681295">
      <w:pPr>
        <w:numPr>
          <w:ilvl w:val="0"/>
          <w:numId w:val="38"/>
        </w:numPr>
        <w:shd w:val="clear" w:color="auto" w:fill="FFFFFF"/>
        <w:spacing w:before="45" w:after="45"/>
        <w:ind w:left="0"/>
        <w:jc w:val="left"/>
      </w:pPr>
      <w:r w:rsidRPr="00641954">
        <w:lastRenderedPageBreak/>
        <w:t>Фильтры. При введении текста в списке останутся только те таблицы, что содержат указанный текст .</w:t>
      </w:r>
    </w:p>
    <w:p w14:paraId="01E43CA9" w14:textId="77777777" w:rsidR="002E0660" w:rsidRPr="00083E9F" w:rsidRDefault="002E0660" w:rsidP="00681295">
      <w:pPr>
        <w:numPr>
          <w:ilvl w:val="0"/>
          <w:numId w:val="38"/>
        </w:numPr>
        <w:shd w:val="clear" w:color="auto" w:fill="FFFFFF"/>
        <w:spacing w:before="45" w:after="45"/>
        <w:ind w:left="0"/>
        <w:jc w:val="left"/>
      </w:pPr>
      <w:r w:rsidRPr="00641954">
        <w:t>Для таблиц модуля </w:t>
      </w:r>
      <w:proofErr w:type="spellStart"/>
      <w:r w:rsidRPr="00641954">
        <w:rPr>
          <w:bCs/>
        </w:rPr>
        <w:t>Инфоблоки</w:t>
      </w:r>
      <w:proofErr w:type="spellEnd"/>
      <w:r w:rsidRPr="00641954">
        <w:t>, </w:t>
      </w:r>
      <w:r w:rsidRPr="00641954">
        <w:rPr>
          <w:bCs/>
        </w:rPr>
        <w:t>Поиск</w:t>
      </w:r>
      <w:r w:rsidRPr="00641954">
        <w:t> и </w:t>
      </w:r>
      <w:r w:rsidRPr="00641954">
        <w:rPr>
          <w:bCs/>
        </w:rPr>
        <w:t>Мгновенные сообщения</w:t>
      </w:r>
      <w:r w:rsidRPr="00641954">
        <w:t> реализована выборка строк с фильтром по текущему значению в связанных таблицах. Например, выберем таблицу </w:t>
      </w:r>
      <w:proofErr w:type="spellStart"/>
      <w:r w:rsidRPr="00641954">
        <w:rPr>
          <w:bCs/>
        </w:rPr>
        <w:t>b_search_content</w:t>
      </w:r>
      <w:proofErr w:type="spellEnd"/>
      <w:r w:rsidRPr="00641954">
        <w:t xml:space="preserve"> и </w:t>
      </w:r>
      <w:proofErr w:type="gramStart"/>
      <w:r w:rsidRPr="00641954">
        <w:t>в контекстом</w:t>
      </w:r>
      <w:proofErr w:type="gramEnd"/>
      <w:r w:rsidRPr="00641954">
        <w:t xml:space="preserve"> меню конкретной записи (в примере: ID=41) укажем выборку нужной строки . Произойдет выборка строк по таблице </w:t>
      </w:r>
      <w:proofErr w:type="spellStart"/>
      <w:r w:rsidRPr="00641954">
        <w:rPr>
          <w:bCs/>
        </w:rPr>
        <w:t>b_search_content</w:t>
      </w:r>
      <w:proofErr w:type="spellEnd"/>
      <w:r w:rsidRPr="00641954">
        <w:t>, где SEARCH_CONTENT_ID=41.</w:t>
      </w:r>
    </w:p>
    <w:p w14:paraId="2BF7C649" w14:textId="24B7E317" w:rsidR="002E0660" w:rsidRPr="00083E9F" w:rsidRDefault="002E0660" w:rsidP="00CB0290">
      <w:pPr>
        <w:shd w:val="clear" w:color="auto" w:fill="FFFFFF"/>
        <w:spacing w:before="360" w:after="360"/>
        <w:ind w:firstLine="0"/>
        <w:jc w:val="center"/>
      </w:pPr>
      <w:r w:rsidRPr="00083E9F">
        <w:rPr>
          <w:noProof/>
        </w:rPr>
        <w:drawing>
          <wp:inline distT="0" distB="0" distL="0" distR="0" wp14:anchorId="25AD3D96" wp14:editId="07611B4C">
            <wp:extent cx="5668310" cy="3124200"/>
            <wp:effectExtent l="0" t="0" r="8890" b="0"/>
            <wp:docPr id="15" name="Рисунок 15" descr="Навигация по связям таблиц базы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Навигация по связям таблиц базы данны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2754" cy="3126650"/>
                    </a:xfrm>
                    <a:prstGeom prst="rect">
                      <a:avLst/>
                    </a:prstGeom>
                    <a:noFill/>
                    <a:ln>
                      <a:noFill/>
                    </a:ln>
                  </pic:spPr>
                </pic:pic>
              </a:graphicData>
            </a:graphic>
          </wp:inline>
        </w:drawing>
      </w:r>
    </w:p>
    <w:p w14:paraId="5B7E9C69" w14:textId="77777777" w:rsidR="002E0660" w:rsidRPr="00083E9F" w:rsidRDefault="002E0660" w:rsidP="00681295">
      <w:pPr>
        <w:numPr>
          <w:ilvl w:val="0"/>
          <w:numId w:val="38"/>
        </w:numPr>
        <w:shd w:val="clear" w:color="auto" w:fill="FFFFFF"/>
        <w:spacing w:before="45" w:after="45"/>
        <w:ind w:left="0"/>
        <w:jc w:val="left"/>
      </w:pPr>
      <w:r w:rsidRPr="00083E9F">
        <w:t>Вывод для значений подсказок с информацией , полученной из связанной таблицы.</w:t>
      </w:r>
    </w:p>
    <w:p w14:paraId="23435A56" w14:textId="77777777" w:rsidR="002E0660" w:rsidRPr="00083E9F" w:rsidRDefault="002E0660" w:rsidP="00681295">
      <w:pPr>
        <w:numPr>
          <w:ilvl w:val="0"/>
          <w:numId w:val="38"/>
        </w:numPr>
        <w:shd w:val="clear" w:color="auto" w:fill="FFFFFF"/>
        <w:spacing w:before="45" w:after="45"/>
        <w:ind w:left="0"/>
        <w:jc w:val="left"/>
      </w:pPr>
      <w:r w:rsidRPr="00083E9F">
        <w:t>По команде Изменить - редактирование записи в таблицах и сброс управляемого кеша после сохранения записи.</w:t>
      </w:r>
    </w:p>
    <w:p w14:paraId="69ED6830" w14:textId="77777777" w:rsidR="002E0660" w:rsidRPr="00083E9F" w:rsidRDefault="002E0660" w:rsidP="00681295">
      <w:pPr>
        <w:numPr>
          <w:ilvl w:val="0"/>
          <w:numId w:val="38"/>
        </w:numPr>
        <w:shd w:val="clear" w:color="auto" w:fill="FFFFFF"/>
        <w:spacing w:before="45" w:after="45"/>
        <w:ind w:left="0"/>
        <w:jc w:val="left"/>
      </w:pPr>
      <w:r w:rsidRPr="00083E9F">
        <w:t xml:space="preserve"> Редактирование </w:t>
      </w:r>
      <w:proofErr w:type="spellStart"/>
      <w:r w:rsidRPr="00083E9F">
        <w:t>сериализованных</w:t>
      </w:r>
      <w:proofErr w:type="spellEnd"/>
      <w:r w:rsidRPr="00083E9F">
        <w:t xml:space="preserve"> значений в альтернативном представлении.</w:t>
      </w:r>
    </w:p>
    <w:p w14:paraId="52975348" w14:textId="6AD47372" w:rsidR="00152678" w:rsidRPr="00083E9F" w:rsidRDefault="002E0660" w:rsidP="00681295">
      <w:pPr>
        <w:numPr>
          <w:ilvl w:val="0"/>
          <w:numId w:val="38"/>
        </w:numPr>
        <w:shd w:val="clear" w:color="auto" w:fill="FFFFFF"/>
        <w:spacing w:before="45" w:after="45"/>
        <w:ind w:left="0"/>
        <w:jc w:val="left"/>
      </w:pPr>
      <w:r w:rsidRPr="00083E9F">
        <w:t> Создание новых записей в таблицах с автоинкрементным первичным ключом.</w:t>
      </w:r>
    </w:p>
    <w:p w14:paraId="3360E08B" w14:textId="18C4BD6F" w:rsidR="00641954" w:rsidRPr="00083E9F" w:rsidRDefault="00641954" w:rsidP="00CB0290">
      <w:pPr>
        <w:pStyle w:val="25"/>
        <w:rPr>
          <w:rFonts w:ascii="Times New Roman" w:hAnsi="Times New Roman"/>
          <w:sz w:val="28"/>
          <w:szCs w:val="28"/>
        </w:rPr>
      </w:pPr>
      <w:bookmarkStart w:id="14" w:name="_Toc41386577"/>
      <w:r w:rsidRPr="00083E9F">
        <w:rPr>
          <w:rFonts w:ascii="Times New Roman" w:hAnsi="Times New Roman"/>
          <w:sz w:val="28"/>
          <w:szCs w:val="28"/>
        </w:rPr>
        <w:lastRenderedPageBreak/>
        <w:t>2.</w:t>
      </w:r>
      <w:r>
        <w:rPr>
          <w:rFonts w:ascii="Times New Roman" w:hAnsi="Times New Roman"/>
          <w:sz w:val="28"/>
          <w:szCs w:val="28"/>
        </w:rPr>
        <w:t>7</w:t>
      </w:r>
      <w:r w:rsidRPr="00083E9F">
        <w:rPr>
          <w:rFonts w:ascii="Times New Roman" w:hAnsi="Times New Roman"/>
          <w:sz w:val="28"/>
          <w:szCs w:val="28"/>
        </w:rPr>
        <w:t xml:space="preserve"> </w:t>
      </w:r>
      <w:r>
        <w:rPr>
          <w:rFonts w:ascii="Times New Roman" w:hAnsi="Times New Roman"/>
          <w:sz w:val="28"/>
          <w:szCs w:val="28"/>
        </w:rPr>
        <w:t>Индексы</w:t>
      </w:r>
      <w:bookmarkEnd w:id="14"/>
    </w:p>
    <w:p w14:paraId="197EC7D9" w14:textId="77777777" w:rsidR="00152678" w:rsidRPr="00083E9F" w:rsidRDefault="00152678" w:rsidP="00CB0290">
      <w:pPr>
        <w:shd w:val="clear" w:color="auto" w:fill="FFFFFF"/>
        <w:spacing w:before="360" w:after="360"/>
        <w:ind w:firstLine="0"/>
      </w:pPr>
      <w:r w:rsidRPr="00083E9F">
        <w:t>Заочно нельзя сказать какие индексы необходимо создавать, надо всегда рассматривать конкретную ситуацию. Индексы нужны для конкретных выборок на конкретных проектах. В зависимости от архитектуры и логики проекта медленные запросы получаются у каждого свои, и для них нужны свои индексы, часто составные.</w:t>
      </w:r>
    </w:p>
    <w:p w14:paraId="2FC591FF" w14:textId="77777777" w:rsidR="00152678" w:rsidRPr="00641954" w:rsidRDefault="00152678" w:rsidP="00CB0290">
      <w:pPr>
        <w:shd w:val="clear" w:color="auto" w:fill="FFFFFF"/>
        <w:spacing w:before="360" w:after="360"/>
        <w:ind w:firstLine="0"/>
      </w:pPr>
      <w:r w:rsidRPr="00641954">
        <w:t>Страницы </w:t>
      </w:r>
      <w:r w:rsidRPr="00641954">
        <w:rPr>
          <w:bCs/>
        </w:rPr>
        <w:t>Анализ индексов</w:t>
      </w:r>
      <w:r w:rsidRPr="00641954">
        <w:t> и </w:t>
      </w:r>
      <w:r w:rsidRPr="00641954">
        <w:rPr>
          <w:bCs/>
        </w:rPr>
        <w:t>Список индексов</w:t>
      </w:r>
      <w:r w:rsidRPr="00641954">
        <w:t> - инструмент анализа и рекомендаций по созданию индексов.</w:t>
      </w:r>
    </w:p>
    <w:p w14:paraId="37E1DA20" w14:textId="77777777" w:rsidR="00152678" w:rsidRPr="00641954" w:rsidRDefault="00152678" w:rsidP="00CB0290">
      <w:pPr>
        <w:shd w:val="clear" w:color="auto" w:fill="FFFFFF"/>
        <w:spacing w:before="360" w:after="360"/>
        <w:ind w:firstLine="0"/>
      </w:pPr>
      <w:r w:rsidRPr="00641954">
        <w:t>Анализ индексов лучше производить после получения списка медленных запросов. Для этого в настройках модуля включите соответствующую опцию и установите время, после которого запрос будет считаться медленным. Рекомендуемое время работы монитора - сутки, но, опять же, надо учитывать реалии конкретного проекта.</w:t>
      </w:r>
    </w:p>
    <w:p w14:paraId="6E79D5D0" w14:textId="77777777" w:rsidR="00152678" w:rsidRPr="00641954" w:rsidRDefault="00152678" w:rsidP="00CB0290">
      <w:pPr>
        <w:shd w:val="clear" w:color="auto" w:fill="FFFFFF"/>
        <w:spacing w:before="360" w:after="360"/>
        <w:ind w:firstLine="0"/>
      </w:pPr>
      <w:r w:rsidRPr="00641954">
        <w:t>После получения списка медленных запросов на странице </w:t>
      </w:r>
      <w:r w:rsidRPr="00641954">
        <w:rPr>
          <w:bCs/>
        </w:rPr>
        <w:t>Анализ индексов</w:t>
      </w:r>
      <w:r w:rsidRPr="00641954">
        <w:t> (</w:t>
      </w:r>
      <w:r w:rsidRPr="00641954">
        <w:rPr>
          <w:i/>
          <w:iCs/>
        </w:rPr>
        <w:t>Настройки &gt; Производительность &gt; Индексы &gt; Анализ индексов</w:t>
      </w:r>
      <w:r w:rsidRPr="00641954">
        <w:t>) необходимо воспользоваться кнопкой </w:t>
      </w:r>
      <w:r w:rsidRPr="00641954">
        <w:rPr>
          <w:bCs/>
        </w:rPr>
        <w:t>Выполнить анализ собранных SQL запросов</w:t>
      </w:r>
      <w:r w:rsidRPr="00641954">
        <w:t> и отобразится список всех запросов, которые были совершены за это время, отсортированных по имени таблицы:</w:t>
      </w:r>
    </w:p>
    <w:p w14:paraId="530C84BF" w14:textId="37173796" w:rsidR="00152678" w:rsidRPr="00083E9F" w:rsidRDefault="00152678" w:rsidP="00CB0290">
      <w:pPr>
        <w:shd w:val="clear" w:color="auto" w:fill="FFFFFF"/>
        <w:spacing w:before="360" w:after="360"/>
        <w:ind w:firstLine="0"/>
        <w:jc w:val="center"/>
      </w:pPr>
      <w:r w:rsidRPr="00083E9F">
        <w:rPr>
          <w:noProof/>
        </w:rPr>
        <w:lastRenderedPageBreak/>
        <w:drawing>
          <wp:inline distT="0" distB="0" distL="0" distR="0" wp14:anchorId="57822C14" wp14:editId="4EE3FC52">
            <wp:extent cx="5553075" cy="4009788"/>
            <wp:effectExtent l="0" t="0" r="0" b="0"/>
            <wp:docPr id="16" name="Рисунок 16" descr="https://dev.1c-bitrix.ru/images/admin_start/configuration/monitor/index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dev.1c-bitrix.ru/images/admin_start/configuration/monitor/index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6123" cy="4011989"/>
                    </a:xfrm>
                    <a:prstGeom prst="rect">
                      <a:avLst/>
                    </a:prstGeom>
                    <a:noFill/>
                    <a:ln>
                      <a:noFill/>
                    </a:ln>
                  </pic:spPr>
                </pic:pic>
              </a:graphicData>
            </a:graphic>
          </wp:inline>
        </w:drawing>
      </w:r>
    </w:p>
    <w:p w14:paraId="224D7AB7" w14:textId="77777777" w:rsidR="00152678" w:rsidRPr="00641954" w:rsidRDefault="00152678" w:rsidP="00CB0290">
      <w:pPr>
        <w:shd w:val="clear" w:color="auto" w:fill="FFFFFF"/>
        <w:spacing w:before="360" w:after="360"/>
        <w:ind w:firstLine="0"/>
      </w:pPr>
      <w:r w:rsidRPr="00641954">
        <w:t>В общем списке в первую очередь нужно обращать внимание на запросы с большей продолжительностью и на большое их количество. Но и в случае больших величин у этих параметров не на каждый запрос стоит создавать индекс (возможно нужно просто исправить код компонента). Косвенным критерием успешности создания индекса служит время выполнения запроса до и после создания индекса.</w:t>
      </w:r>
    </w:p>
    <w:p w14:paraId="11698477" w14:textId="77777777" w:rsidR="00152678" w:rsidRPr="00641954" w:rsidRDefault="00152678" w:rsidP="00CB0290">
      <w:pPr>
        <w:shd w:val="clear" w:color="auto" w:fill="FFFFFF"/>
        <w:spacing w:before="360" w:after="360"/>
        <w:ind w:firstLine="0"/>
      </w:pPr>
      <w:r w:rsidRPr="00641954">
        <w:t>При необходимости можно посмотреть план выполнения любого запроса. Команда </w:t>
      </w:r>
      <w:r w:rsidRPr="00641954">
        <w:rPr>
          <w:bCs/>
        </w:rPr>
        <w:t>Детальный анализ</w:t>
      </w:r>
      <w:r w:rsidRPr="00641954">
        <w:t> позволяет перейти к анализу конкретного запроса и созданию его индекса.</w:t>
      </w:r>
    </w:p>
    <w:p w14:paraId="180B95BC" w14:textId="77777777" w:rsidR="00152678" w:rsidRPr="00641954" w:rsidRDefault="00152678" w:rsidP="00CB0290">
      <w:pPr>
        <w:shd w:val="clear" w:color="auto" w:fill="FFFFFF"/>
        <w:spacing w:before="360" w:after="360"/>
        <w:ind w:firstLine="0"/>
      </w:pPr>
      <w:r w:rsidRPr="00641954">
        <w:t>На этой странице жирным шрифтом выделяются таблица и колонки, к которым обращается запрос.</w:t>
      </w:r>
    </w:p>
    <w:p w14:paraId="0F7C123C" w14:textId="77777777" w:rsidR="00152678" w:rsidRPr="00641954" w:rsidRDefault="00152678" w:rsidP="00CB0290">
      <w:pPr>
        <w:shd w:val="clear" w:color="auto" w:fill="FFFFFF"/>
        <w:spacing w:before="360" w:after="360"/>
        <w:ind w:firstLine="0"/>
      </w:pPr>
      <w:r w:rsidRPr="00641954">
        <w:lastRenderedPageBreak/>
        <w:t>Структура таблицы - информационная закладка. Главное в ней - размер таблицы. И если размер большой (к примеру, больше 100 мегабайт), то построение и удаление индексов лучше проводить в часы наименьшей нагрузки на сайт.</w:t>
      </w:r>
    </w:p>
    <w:p w14:paraId="25D43F78" w14:textId="77777777" w:rsidR="00152678" w:rsidRPr="00641954" w:rsidRDefault="00152678" w:rsidP="00CB0290">
      <w:pPr>
        <w:shd w:val="clear" w:color="auto" w:fill="FFFFFF"/>
        <w:spacing w:before="360" w:after="360"/>
        <w:ind w:firstLine="0"/>
      </w:pPr>
      <w:r w:rsidRPr="00641954">
        <w:t xml:space="preserve">Анализ запросов - закладка с собственно анализом запроса. </w:t>
      </w:r>
      <w:proofErr w:type="gramStart"/>
      <w:r w:rsidRPr="00641954">
        <w:t>При принятия</w:t>
      </w:r>
      <w:proofErr w:type="gramEnd"/>
      <w:r w:rsidRPr="00641954">
        <w:t xml:space="preserve"> решения о создании индекса учитывайте </w:t>
      </w:r>
      <w:proofErr w:type="spellStart"/>
      <w:r w:rsidRPr="00641954">
        <w:t>селективен</w:t>
      </w:r>
      <w:proofErr w:type="spellEnd"/>
      <w:r w:rsidRPr="00641954">
        <w:t xml:space="preserve"> ли этот запрос и процент селективности. Информация об этом выводится в таблице.</w:t>
      </w:r>
    </w:p>
    <w:p w14:paraId="5A93B6DC" w14:textId="77777777" w:rsidR="00152678" w:rsidRPr="00641954" w:rsidRDefault="00152678" w:rsidP="00CB0290">
      <w:pPr>
        <w:shd w:val="clear" w:color="auto" w:fill="FFFFFF"/>
        <w:spacing w:before="360" w:after="360"/>
        <w:ind w:firstLine="0"/>
      </w:pPr>
      <w:r w:rsidRPr="00641954">
        <w:rPr>
          <w:bCs/>
        </w:rPr>
        <w:t>Создание индекса</w:t>
      </w:r>
      <w:r w:rsidRPr="00641954">
        <w:t xml:space="preserve"> - закладка, на которой непосредственно принимается решение о создании (или нет) индекса. Те запросы, по которым не нужно создавать индекс можно внести в </w:t>
      </w:r>
      <w:proofErr w:type="gramStart"/>
      <w:r w:rsidRPr="00641954">
        <w:t>список</w:t>
      </w:r>
      <w:proofErr w:type="gramEnd"/>
      <w:r w:rsidRPr="00641954">
        <w:t> </w:t>
      </w:r>
      <w:r w:rsidRPr="00641954">
        <w:rPr>
          <w:bCs/>
        </w:rPr>
        <w:t>Не предлагать создавать</w:t>
      </w:r>
      <w:r w:rsidRPr="00641954">
        <w:t>.</w:t>
      </w:r>
    </w:p>
    <w:p w14:paraId="6FDAEEB6" w14:textId="77777777" w:rsidR="00152678" w:rsidRPr="00641954" w:rsidRDefault="00152678" w:rsidP="00CB0290">
      <w:pPr>
        <w:shd w:val="clear" w:color="auto" w:fill="FFFFFF"/>
        <w:spacing w:before="360" w:after="360"/>
        <w:ind w:firstLine="0"/>
      </w:pPr>
      <w:r w:rsidRPr="00641954">
        <w:t>Запросы, по которым принято решение, пропадают из списка запросов и появляются на странице </w:t>
      </w:r>
      <w:r w:rsidRPr="00641954">
        <w:rPr>
          <w:bCs/>
        </w:rPr>
        <w:t>Список индексов</w:t>
      </w:r>
      <w:r w:rsidRPr="00641954">
        <w:t>.</w:t>
      </w:r>
    </w:p>
    <w:p w14:paraId="119BFEF0" w14:textId="5D3ADC13" w:rsidR="00641954" w:rsidRPr="00083E9F" w:rsidRDefault="00641954" w:rsidP="00CB0290">
      <w:pPr>
        <w:pStyle w:val="25"/>
        <w:rPr>
          <w:rFonts w:ascii="Times New Roman" w:hAnsi="Times New Roman"/>
          <w:sz w:val="28"/>
          <w:szCs w:val="28"/>
        </w:rPr>
      </w:pPr>
      <w:bookmarkStart w:id="15" w:name="_Toc41386578"/>
      <w:r w:rsidRPr="00083E9F">
        <w:rPr>
          <w:rFonts w:ascii="Times New Roman" w:hAnsi="Times New Roman"/>
          <w:sz w:val="28"/>
          <w:szCs w:val="28"/>
        </w:rPr>
        <w:t>2.</w:t>
      </w:r>
      <w:r>
        <w:rPr>
          <w:rFonts w:ascii="Times New Roman" w:hAnsi="Times New Roman"/>
          <w:sz w:val="28"/>
          <w:szCs w:val="28"/>
        </w:rPr>
        <w:t>8</w:t>
      </w:r>
      <w:r w:rsidRPr="00083E9F">
        <w:rPr>
          <w:rFonts w:ascii="Times New Roman" w:hAnsi="Times New Roman"/>
          <w:sz w:val="28"/>
          <w:szCs w:val="28"/>
        </w:rPr>
        <w:t xml:space="preserve"> Основная информация</w:t>
      </w:r>
      <w:r>
        <w:rPr>
          <w:rFonts w:ascii="Times New Roman" w:hAnsi="Times New Roman"/>
          <w:sz w:val="28"/>
          <w:szCs w:val="28"/>
        </w:rPr>
        <w:t xml:space="preserve"> Настройки и ошибки</w:t>
      </w:r>
      <w:bookmarkEnd w:id="15"/>
    </w:p>
    <w:p w14:paraId="26E30709" w14:textId="77777777" w:rsidR="00613C79" w:rsidRPr="00641954" w:rsidRDefault="00613C79" w:rsidP="00CB0290">
      <w:pPr>
        <w:shd w:val="clear" w:color="auto" w:fill="FFFFFF"/>
        <w:spacing w:before="360" w:after="360"/>
        <w:ind w:firstLine="0"/>
      </w:pPr>
      <w:r w:rsidRPr="00641954">
        <w:t>На странице </w:t>
      </w:r>
      <w:r w:rsidRPr="00641954">
        <w:rPr>
          <w:bCs/>
        </w:rPr>
        <w:t>Монитор производительности: настройки PHP</w:t>
      </w:r>
      <w:r w:rsidRPr="00641954">
        <w:t> (</w:t>
      </w:r>
      <w:r w:rsidRPr="00641954">
        <w:rPr>
          <w:i/>
          <w:iCs/>
        </w:rPr>
        <w:t>Настройки &gt; Производительность &gt; PHP</w:t>
      </w:r>
      <w:r w:rsidRPr="00641954">
        <w:t>) отображается сводная таблица </w:t>
      </w:r>
      <w:r w:rsidRPr="00641954">
        <w:rPr>
          <w:bCs/>
        </w:rPr>
        <w:t>Параметры окружения</w:t>
      </w:r>
      <w:r w:rsidRPr="00641954">
        <w:t> с анализом параметров PHP.</w:t>
      </w:r>
    </w:p>
    <w:p w14:paraId="6E91A4EE" w14:textId="7916D3D1" w:rsidR="00613C79" w:rsidRPr="00641954" w:rsidRDefault="00613C79" w:rsidP="00CB0290">
      <w:pPr>
        <w:shd w:val="clear" w:color="auto" w:fill="FFFFFF"/>
        <w:spacing w:before="360" w:after="360"/>
        <w:ind w:firstLine="0"/>
        <w:jc w:val="center"/>
      </w:pPr>
      <w:r w:rsidRPr="00641954">
        <w:rPr>
          <w:noProof/>
        </w:rPr>
        <w:lastRenderedPageBreak/>
        <w:drawing>
          <wp:inline distT="0" distB="0" distL="0" distR="0" wp14:anchorId="79BEC6F1" wp14:editId="4D3FCC53">
            <wp:extent cx="5981700" cy="2876494"/>
            <wp:effectExtent l="0" t="0" r="0" b="635"/>
            <wp:docPr id="17" name="Рисунок 17" descr="Монитор производительности: настройки 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Монитор производительности: настройки PH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6981" cy="2879034"/>
                    </a:xfrm>
                    <a:prstGeom prst="rect">
                      <a:avLst/>
                    </a:prstGeom>
                    <a:noFill/>
                    <a:ln>
                      <a:noFill/>
                    </a:ln>
                  </pic:spPr>
                </pic:pic>
              </a:graphicData>
            </a:graphic>
          </wp:inline>
        </w:drawing>
      </w:r>
    </w:p>
    <w:p w14:paraId="6471354C" w14:textId="238E5EA7" w:rsidR="00613C79" w:rsidRPr="00641954" w:rsidRDefault="00613C79" w:rsidP="00CB0290">
      <w:pPr>
        <w:shd w:val="clear" w:color="auto" w:fill="FFFFFF"/>
        <w:spacing w:before="360" w:after="360"/>
        <w:ind w:firstLine="0"/>
      </w:pPr>
      <w:r w:rsidRPr="00641954">
        <w:t>С помощью ссылки Настройки PHP можно перейти на страницу с подробной информацией о PHP (</w:t>
      </w:r>
      <w:proofErr w:type="spellStart"/>
      <w:r w:rsidRPr="00641954">
        <w:rPr>
          <w:bCs/>
        </w:rPr>
        <w:t>phpinfo</w:t>
      </w:r>
      <w:proofErr w:type="spellEnd"/>
      <w:r w:rsidRPr="00641954">
        <w:t>).</w:t>
      </w:r>
    </w:p>
    <w:p w14:paraId="0E5691E5" w14:textId="77777777" w:rsidR="00613C79" w:rsidRPr="00641954" w:rsidRDefault="00613C79" w:rsidP="00CB0290">
      <w:pPr>
        <w:shd w:val="clear" w:color="auto" w:fill="FFFFFF"/>
        <w:spacing w:before="360" w:after="360"/>
        <w:ind w:firstLine="0"/>
      </w:pPr>
      <w:r w:rsidRPr="00641954">
        <w:t>На странице </w:t>
      </w:r>
      <w:r w:rsidRPr="00641954">
        <w:rPr>
          <w:bCs/>
        </w:rPr>
        <w:t>Монитор производительности: журнал ошибок PHP</w:t>
      </w:r>
      <w:r w:rsidRPr="00641954">
        <w:t> (</w:t>
      </w:r>
      <w:r w:rsidRPr="00641954">
        <w:rPr>
          <w:i/>
          <w:iCs/>
        </w:rPr>
        <w:t>Настройки &gt; Производительность &gt; Ошибки PHP (N)</w:t>
      </w:r>
      <w:r w:rsidRPr="00641954">
        <w:t>) можно просмотреть журнал регистрации ошибок PHP, где N - общее количество ошибок.</w:t>
      </w:r>
    </w:p>
    <w:p w14:paraId="2A27C467" w14:textId="3983EBE8" w:rsidR="00613C79" w:rsidRPr="00641954" w:rsidRDefault="00EC0FCD" w:rsidP="00CB0290">
      <w:pPr>
        <w:shd w:val="clear" w:color="auto" w:fill="FFFFFF"/>
        <w:spacing w:before="360" w:after="360"/>
        <w:ind w:firstLine="0"/>
        <w:jc w:val="center"/>
      </w:pPr>
      <w:r>
        <w:rPr>
          <w:noProof/>
        </w:rPr>
        <w:drawing>
          <wp:inline distT="0" distB="0" distL="0" distR="0" wp14:anchorId="2CAA524C" wp14:editId="4CA38DCE">
            <wp:extent cx="5314950" cy="31527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4950" cy="3152775"/>
                    </a:xfrm>
                    <a:prstGeom prst="rect">
                      <a:avLst/>
                    </a:prstGeom>
                    <a:noFill/>
                    <a:ln>
                      <a:noFill/>
                    </a:ln>
                  </pic:spPr>
                </pic:pic>
              </a:graphicData>
            </a:graphic>
          </wp:inline>
        </w:drawing>
      </w:r>
    </w:p>
    <w:p w14:paraId="27D1DF9F" w14:textId="78A3C564" w:rsidR="00613C79" w:rsidRPr="00641954" w:rsidRDefault="00613C79" w:rsidP="00CB0290">
      <w:pPr>
        <w:shd w:val="clear" w:color="auto" w:fill="FFFFFF"/>
        <w:spacing w:before="360" w:after="360"/>
        <w:ind w:firstLine="0"/>
        <w:jc w:val="left"/>
        <w:rPr>
          <w:shd w:val="clear" w:color="auto" w:fill="FFFFFF"/>
        </w:rPr>
      </w:pPr>
      <w:r w:rsidRPr="00641954">
        <w:rPr>
          <w:shd w:val="clear" w:color="auto" w:fill="FFFFFF"/>
        </w:rPr>
        <w:lastRenderedPageBreak/>
        <w:t xml:space="preserve">Журнал ошибок PHP ошибок хранится в базе. Удалить журнал ошибок PHP можно с помощью </w:t>
      </w:r>
      <w:proofErr w:type="gramStart"/>
      <w:r w:rsidRPr="00641954">
        <w:rPr>
          <w:shd w:val="clear" w:color="auto" w:fill="FFFFFF"/>
        </w:rPr>
        <w:t>опции</w:t>
      </w:r>
      <w:proofErr w:type="gramEnd"/>
      <w:r w:rsidRPr="00641954">
        <w:rPr>
          <w:shd w:val="clear" w:color="auto" w:fill="FFFFFF"/>
        </w:rPr>
        <w:t> </w:t>
      </w:r>
      <w:r w:rsidRPr="00641954">
        <w:rPr>
          <w:rStyle w:val="learning-lesson-detail-word"/>
          <w:shd w:val="clear" w:color="auto" w:fill="FFFFFF"/>
        </w:rPr>
        <w:t>Удалить собранные ранее данные</w:t>
      </w:r>
      <w:r w:rsidRPr="00641954">
        <w:rPr>
          <w:rStyle w:val="learning-lesson-detail-block"/>
          <w:shd w:val="clear" w:color="auto" w:fill="FFFFFF"/>
        </w:rPr>
        <w:t> </w:t>
      </w:r>
      <w:r w:rsidRPr="00641954">
        <w:rPr>
          <w:shd w:val="clear" w:color="auto" w:fill="FFFFFF"/>
        </w:rPr>
        <w:t>в настройках модуля </w:t>
      </w:r>
      <w:r w:rsidRPr="00641954">
        <w:rPr>
          <w:bCs/>
          <w:shd w:val="clear" w:color="auto" w:fill="FFFFFF"/>
        </w:rPr>
        <w:t>Монитор производительности</w:t>
      </w:r>
      <w:r w:rsidRPr="00641954">
        <w:rPr>
          <w:shd w:val="clear" w:color="auto" w:fill="FFFFFF"/>
        </w:rPr>
        <w:t>.</w:t>
      </w:r>
    </w:p>
    <w:p w14:paraId="648D0E57" w14:textId="51638010" w:rsidR="00B3067B" w:rsidRPr="00083E9F" w:rsidRDefault="00B3067B" w:rsidP="00CB0290">
      <w:pPr>
        <w:pStyle w:val="25"/>
        <w:rPr>
          <w:rFonts w:ascii="Times New Roman" w:hAnsi="Times New Roman"/>
          <w:sz w:val="28"/>
          <w:szCs w:val="28"/>
        </w:rPr>
      </w:pPr>
      <w:bookmarkStart w:id="16" w:name="_Toc41386579"/>
      <w:r w:rsidRPr="00083E9F">
        <w:rPr>
          <w:rFonts w:ascii="Times New Roman" w:hAnsi="Times New Roman"/>
          <w:sz w:val="28"/>
          <w:szCs w:val="28"/>
        </w:rPr>
        <w:t>2.</w:t>
      </w:r>
      <w:r>
        <w:rPr>
          <w:rFonts w:ascii="Times New Roman" w:hAnsi="Times New Roman"/>
          <w:sz w:val="28"/>
          <w:szCs w:val="28"/>
        </w:rPr>
        <w:t>9</w:t>
      </w:r>
      <w:r w:rsidRPr="00083E9F">
        <w:rPr>
          <w:rFonts w:ascii="Times New Roman" w:hAnsi="Times New Roman"/>
          <w:sz w:val="28"/>
          <w:szCs w:val="28"/>
        </w:rPr>
        <w:t xml:space="preserve"> </w:t>
      </w:r>
      <w:r>
        <w:rPr>
          <w:rFonts w:ascii="Times New Roman" w:hAnsi="Times New Roman"/>
          <w:sz w:val="28"/>
          <w:szCs w:val="28"/>
        </w:rPr>
        <w:t>Сервер базы данных</w:t>
      </w:r>
      <w:bookmarkEnd w:id="16"/>
    </w:p>
    <w:p w14:paraId="0E0213DD" w14:textId="77777777" w:rsidR="00AB01EC" w:rsidRPr="00B3067B" w:rsidRDefault="00AB01EC" w:rsidP="00CB0290">
      <w:pPr>
        <w:shd w:val="clear" w:color="auto" w:fill="FFFFFF"/>
        <w:spacing w:before="360" w:after="360"/>
        <w:ind w:firstLine="0"/>
      </w:pPr>
      <w:r w:rsidRPr="00B3067B">
        <w:t>На странице </w:t>
      </w:r>
      <w:r w:rsidRPr="00B3067B">
        <w:rPr>
          <w:bCs/>
        </w:rPr>
        <w:t>Монитор производительности: сервер БД</w:t>
      </w:r>
      <w:r w:rsidRPr="00B3067B">
        <w:t> (</w:t>
      </w:r>
      <w:r w:rsidRPr="00B3067B">
        <w:rPr>
          <w:i/>
          <w:iCs/>
        </w:rPr>
        <w:t>Настройки &gt; Производительность &gt; Сервер БД</w:t>
      </w:r>
      <w:r w:rsidRPr="00B3067B">
        <w:t>) отображается сводная статистика производительности сервера базы данных и рекомендации:</w:t>
      </w:r>
    </w:p>
    <w:p w14:paraId="00C0BA57" w14:textId="1E73B4E1" w:rsidR="00AB01EC" w:rsidRPr="00B3067B" w:rsidRDefault="00AB01EC" w:rsidP="00CB0290">
      <w:pPr>
        <w:shd w:val="clear" w:color="auto" w:fill="FFFFFF"/>
        <w:spacing w:before="360" w:after="360"/>
        <w:ind w:firstLine="0"/>
        <w:jc w:val="center"/>
      </w:pPr>
      <w:r w:rsidRPr="00B3067B">
        <w:rPr>
          <w:noProof/>
        </w:rPr>
        <w:drawing>
          <wp:inline distT="0" distB="0" distL="0" distR="0" wp14:anchorId="63FE5E65" wp14:editId="31E95B7F">
            <wp:extent cx="5863976" cy="3703955"/>
            <wp:effectExtent l="0" t="0" r="3810" b="0"/>
            <wp:docPr id="20" name="Рисунок 20" descr="Монитор производительности: сервер Б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Монитор производительности: сервер БД"/>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2538" cy="3709363"/>
                    </a:xfrm>
                    <a:prstGeom prst="rect">
                      <a:avLst/>
                    </a:prstGeom>
                    <a:noFill/>
                    <a:ln>
                      <a:noFill/>
                    </a:ln>
                  </pic:spPr>
                </pic:pic>
              </a:graphicData>
            </a:graphic>
          </wp:inline>
        </w:drawing>
      </w:r>
    </w:p>
    <w:p w14:paraId="7CB93FCB" w14:textId="77777777" w:rsidR="00AB01EC" w:rsidRPr="00B3067B" w:rsidRDefault="00AB01EC" w:rsidP="00CB0290">
      <w:pPr>
        <w:shd w:val="clear" w:color="auto" w:fill="FFFFFF"/>
        <w:spacing w:before="360" w:after="360"/>
        <w:ind w:firstLine="0"/>
      </w:pPr>
      <w:r w:rsidRPr="00B3067B">
        <w:t>Значения, отличающиеся от рекомендуемых, выделяются цветом:</w:t>
      </w:r>
    </w:p>
    <w:p w14:paraId="69D144AF" w14:textId="244E409D" w:rsidR="00AB01EC" w:rsidRPr="00083E9F" w:rsidRDefault="00AB01EC" w:rsidP="00CB0290">
      <w:pPr>
        <w:shd w:val="clear" w:color="auto" w:fill="FFFFFF"/>
        <w:spacing w:before="360" w:after="360"/>
        <w:ind w:firstLine="0"/>
        <w:jc w:val="left"/>
      </w:pPr>
      <w:r w:rsidRPr="00083E9F">
        <w:rPr>
          <w:noProof/>
        </w:rPr>
        <w:lastRenderedPageBreak/>
        <w:drawing>
          <wp:inline distT="0" distB="0" distL="0" distR="0" wp14:anchorId="30783125" wp14:editId="4AAE85C2">
            <wp:extent cx="5924550" cy="1400175"/>
            <wp:effectExtent l="0" t="0" r="0" b="9525"/>
            <wp:docPr id="19" name="Рисунок 19" descr="https://dev.1c-bitrix.ru/images/admin_start/configuration/monitor/perfmon_db_serv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dev.1c-bitrix.ru/images/admin_start/configuration/monitor/perfmon_db_server_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4550" cy="1400175"/>
                    </a:xfrm>
                    <a:prstGeom prst="rect">
                      <a:avLst/>
                    </a:prstGeom>
                    <a:noFill/>
                    <a:ln>
                      <a:noFill/>
                    </a:ln>
                  </pic:spPr>
                </pic:pic>
              </a:graphicData>
            </a:graphic>
          </wp:inline>
        </w:drawing>
      </w:r>
    </w:p>
    <w:p w14:paraId="654FBB50" w14:textId="4C4E9F59" w:rsidR="007D165B" w:rsidRPr="00083E9F" w:rsidRDefault="007D165B" w:rsidP="00CB0290">
      <w:pPr>
        <w:pStyle w:val="25"/>
        <w:rPr>
          <w:rFonts w:ascii="Times New Roman" w:hAnsi="Times New Roman"/>
          <w:sz w:val="28"/>
          <w:szCs w:val="28"/>
        </w:rPr>
      </w:pPr>
      <w:bookmarkStart w:id="17" w:name="_Toc41386580"/>
      <w:r w:rsidRPr="00083E9F">
        <w:rPr>
          <w:rFonts w:ascii="Times New Roman" w:hAnsi="Times New Roman"/>
          <w:sz w:val="28"/>
          <w:szCs w:val="28"/>
        </w:rPr>
        <w:t>2.1</w:t>
      </w:r>
      <w:r>
        <w:rPr>
          <w:rFonts w:ascii="Times New Roman" w:hAnsi="Times New Roman"/>
          <w:sz w:val="28"/>
          <w:szCs w:val="28"/>
        </w:rPr>
        <w:t>0</w:t>
      </w:r>
      <w:r w:rsidRPr="00083E9F">
        <w:rPr>
          <w:rFonts w:ascii="Times New Roman" w:hAnsi="Times New Roman"/>
          <w:sz w:val="28"/>
          <w:szCs w:val="28"/>
        </w:rPr>
        <w:t xml:space="preserve"> </w:t>
      </w:r>
      <w:r w:rsidR="003C4839">
        <w:rPr>
          <w:rFonts w:ascii="Times New Roman" w:hAnsi="Times New Roman"/>
          <w:sz w:val="28"/>
          <w:szCs w:val="28"/>
        </w:rPr>
        <w:t>История</w:t>
      </w:r>
      <w:r>
        <w:rPr>
          <w:rFonts w:ascii="Times New Roman" w:hAnsi="Times New Roman"/>
          <w:sz w:val="28"/>
          <w:szCs w:val="28"/>
        </w:rPr>
        <w:t xml:space="preserve"> замеров производительности</w:t>
      </w:r>
      <w:bookmarkEnd w:id="17"/>
    </w:p>
    <w:p w14:paraId="2AFB3388" w14:textId="77777777" w:rsidR="00666DAB" w:rsidRPr="007D165B" w:rsidRDefault="00666DAB" w:rsidP="00CB0290">
      <w:pPr>
        <w:shd w:val="clear" w:color="auto" w:fill="FFFFFF"/>
        <w:spacing w:before="360" w:after="360"/>
        <w:ind w:firstLine="0"/>
      </w:pPr>
      <w:r w:rsidRPr="007D165B">
        <w:t>На странице </w:t>
      </w:r>
      <w:r w:rsidRPr="007D165B">
        <w:rPr>
          <w:bCs/>
        </w:rPr>
        <w:t>История замеров производительности</w:t>
      </w:r>
      <w:r w:rsidRPr="007D165B">
        <w:t> (</w:t>
      </w:r>
      <w:r w:rsidRPr="007D165B">
        <w:rPr>
          <w:i/>
          <w:iCs/>
        </w:rPr>
        <w:t>Настройки &gt; Производительность &gt; История</w:t>
      </w:r>
      <w:r w:rsidRPr="007D165B">
        <w:t>) выводятся результаты прошлых замеров производительности.</w:t>
      </w:r>
    </w:p>
    <w:p w14:paraId="01F4B42A" w14:textId="77777777" w:rsidR="00666DAB" w:rsidRPr="007D165B" w:rsidRDefault="00666DAB" w:rsidP="00CB0290">
      <w:pPr>
        <w:shd w:val="clear" w:color="auto" w:fill="FFFFFF"/>
        <w:spacing w:before="360" w:after="360"/>
        <w:ind w:firstLine="0"/>
      </w:pPr>
      <w:r w:rsidRPr="007D165B">
        <w:t>В таблице отображается производительность системы с указанием даты замера.</w:t>
      </w:r>
    </w:p>
    <w:p w14:paraId="23B054E0" w14:textId="6A8F419B" w:rsidR="00666DAB" w:rsidRPr="00083E9F" w:rsidRDefault="00666DAB" w:rsidP="00CB0290">
      <w:pPr>
        <w:shd w:val="clear" w:color="auto" w:fill="FFFFFF"/>
        <w:spacing w:before="360" w:after="360"/>
        <w:ind w:firstLine="0"/>
        <w:jc w:val="center"/>
      </w:pPr>
      <w:r w:rsidRPr="00083E9F">
        <w:rPr>
          <w:noProof/>
        </w:rPr>
        <w:drawing>
          <wp:inline distT="0" distB="0" distL="0" distR="0" wp14:anchorId="34DD5B10" wp14:editId="0E51EB7C">
            <wp:extent cx="5781675" cy="1748351"/>
            <wp:effectExtent l="0" t="0" r="0" b="4445"/>
            <wp:docPr id="21" name="Рисунок 21" descr="https://dev.1c-bitrix.ru/images/admin_start/configuration/monitor/perfmon_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dev.1c-bitrix.ru/images/admin_start/configuration/monitor/perfmon_histor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2245" cy="1751547"/>
                    </a:xfrm>
                    <a:prstGeom prst="rect">
                      <a:avLst/>
                    </a:prstGeom>
                    <a:noFill/>
                    <a:ln>
                      <a:noFill/>
                    </a:ln>
                  </pic:spPr>
                </pic:pic>
              </a:graphicData>
            </a:graphic>
          </wp:inline>
        </w:drawing>
      </w:r>
    </w:p>
    <w:p w14:paraId="424FE6CC" w14:textId="3DCC4141" w:rsidR="007D165B" w:rsidRPr="00083E9F" w:rsidRDefault="007D165B" w:rsidP="00CB0290">
      <w:pPr>
        <w:pStyle w:val="25"/>
        <w:rPr>
          <w:rFonts w:ascii="Times New Roman" w:hAnsi="Times New Roman"/>
          <w:sz w:val="28"/>
          <w:szCs w:val="28"/>
        </w:rPr>
      </w:pPr>
      <w:bookmarkStart w:id="18" w:name="_Toc41386581"/>
      <w:r w:rsidRPr="00083E9F">
        <w:rPr>
          <w:rFonts w:ascii="Times New Roman" w:hAnsi="Times New Roman"/>
          <w:sz w:val="28"/>
          <w:szCs w:val="28"/>
        </w:rPr>
        <w:t>2.1</w:t>
      </w:r>
      <w:r>
        <w:rPr>
          <w:rFonts w:ascii="Times New Roman" w:hAnsi="Times New Roman"/>
          <w:sz w:val="28"/>
          <w:szCs w:val="28"/>
        </w:rPr>
        <w:t>1</w:t>
      </w:r>
      <w:r w:rsidRPr="00083E9F">
        <w:rPr>
          <w:rFonts w:ascii="Times New Roman" w:hAnsi="Times New Roman"/>
          <w:sz w:val="28"/>
          <w:szCs w:val="28"/>
        </w:rPr>
        <w:t xml:space="preserve"> </w:t>
      </w:r>
      <w:r>
        <w:rPr>
          <w:rFonts w:ascii="Times New Roman" w:hAnsi="Times New Roman"/>
          <w:sz w:val="28"/>
          <w:szCs w:val="28"/>
        </w:rPr>
        <w:t>Поиск узких мест</w:t>
      </w:r>
      <w:bookmarkEnd w:id="18"/>
    </w:p>
    <w:p w14:paraId="0DD3B539" w14:textId="77777777" w:rsidR="0003084A" w:rsidRPr="007D165B" w:rsidRDefault="0003084A" w:rsidP="00CB0290">
      <w:pPr>
        <w:shd w:val="clear" w:color="auto" w:fill="FFFFFF"/>
        <w:spacing w:before="360" w:after="360"/>
        <w:ind w:firstLine="0"/>
      </w:pPr>
      <w:r w:rsidRPr="007D165B">
        <w:t>Для оценки производительности перейдите в раздел </w:t>
      </w:r>
      <w:r w:rsidRPr="007D165B">
        <w:rPr>
          <w:bCs/>
        </w:rPr>
        <w:t>Монитор производительности</w:t>
      </w:r>
      <w:r w:rsidRPr="007D165B">
        <w:t> (</w:t>
      </w:r>
      <w:r w:rsidRPr="007D165B">
        <w:rPr>
          <w:i/>
          <w:iCs/>
        </w:rPr>
        <w:t>Настройки &gt; Производительность &gt; Панель производительности</w:t>
      </w:r>
      <w:r w:rsidRPr="007D165B">
        <w:t>).</w:t>
      </w:r>
    </w:p>
    <w:p w14:paraId="0DDC08B4" w14:textId="6FBA414F" w:rsidR="0003084A" w:rsidRPr="00083E9F" w:rsidRDefault="00FA0663" w:rsidP="00CB0290">
      <w:pPr>
        <w:shd w:val="clear" w:color="auto" w:fill="FFFFFF"/>
        <w:spacing w:before="360" w:after="360"/>
        <w:ind w:firstLine="0"/>
        <w:jc w:val="center"/>
      </w:pPr>
      <w:r>
        <w:rPr>
          <w:noProof/>
        </w:rPr>
        <w:lastRenderedPageBreak/>
        <w:drawing>
          <wp:inline distT="0" distB="0" distL="0" distR="0" wp14:anchorId="3AA398B5" wp14:editId="2ACC03CB">
            <wp:extent cx="5572125" cy="42767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125" cy="4276725"/>
                    </a:xfrm>
                    <a:prstGeom prst="rect">
                      <a:avLst/>
                    </a:prstGeom>
                    <a:noFill/>
                    <a:ln>
                      <a:noFill/>
                    </a:ln>
                  </pic:spPr>
                </pic:pic>
              </a:graphicData>
            </a:graphic>
          </wp:inline>
        </w:drawing>
      </w:r>
    </w:p>
    <w:p w14:paraId="4D468F52" w14:textId="1B0324E6" w:rsidR="0003084A" w:rsidRPr="007D165B" w:rsidRDefault="0003084A" w:rsidP="00CB0290">
      <w:pPr>
        <w:shd w:val="clear" w:color="auto" w:fill="FFFFFF"/>
        <w:spacing w:before="360" w:after="360"/>
        <w:ind w:firstLine="0"/>
      </w:pPr>
      <w:r w:rsidRPr="007D165B">
        <w:t>Нажатие кнопки </w:t>
      </w:r>
      <w:r w:rsidR="003C4839">
        <w:t>«</w:t>
      </w:r>
      <w:r w:rsidRPr="007D165B">
        <w:rPr>
          <w:bCs/>
        </w:rPr>
        <w:t>Тестировать производительность</w:t>
      </w:r>
      <w:r w:rsidR="003C4839">
        <w:rPr>
          <w:bCs/>
        </w:rPr>
        <w:t>»</w:t>
      </w:r>
      <w:r w:rsidRPr="007D165B">
        <w:t> позволит определить слабые места настройки хостинга. Важно понимать, что цифры в строке </w:t>
      </w:r>
      <w:r w:rsidRPr="007D165B">
        <w:rPr>
          <w:bCs/>
        </w:rPr>
        <w:t>Конфигурация</w:t>
      </w:r>
      <w:r w:rsidRPr="007D165B">
        <w:t> могут отличаться в разы при изменении нагрузки на сервер: если нагрузки нет, производительность может быть высокой, если есть – она сможет снизиться. Это связано с тем, что данные цифры показывают скорость открытия пустой страницы сайта и, естественно, зависят от общей загрузки сервера.</w:t>
      </w:r>
    </w:p>
    <w:p w14:paraId="26F523E4" w14:textId="77777777" w:rsidR="0003084A" w:rsidRPr="007D165B" w:rsidRDefault="0003084A" w:rsidP="00CB0290">
      <w:pPr>
        <w:shd w:val="clear" w:color="auto" w:fill="FFFFFF"/>
        <w:spacing w:before="360" w:after="360"/>
        <w:ind w:firstLine="0"/>
      </w:pPr>
      <w:r w:rsidRPr="007D165B">
        <w:t xml:space="preserve">Проблема далеко не всегда кроется в хостинге, она может быть и в самом сайте. Модуль позволяет определить проблему и справить её. Для этого требуется запустить тест производительности в течение некоторого времени – для малопосещаемых проектов – час, для посещаемых можно выбрать меньшее время. Система будет фиксировать посещения и собирать статистику </w:t>
      </w:r>
      <w:r w:rsidRPr="007D165B">
        <w:lastRenderedPageBreak/>
        <w:t>о времени выполнения каждой страницы, числе SQL запросов и другие параметры.</w:t>
      </w:r>
    </w:p>
    <w:p w14:paraId="50038A71" w14:textId="77777777" w:rsidR="0013178E" w:rsidRPr="007D165B" w:rsidRDefault="0013178E" w:rsidP="00CB0290">
      <w:pPr>
        <w:shd w:val="clear" w:color="auto" w:fill="FFFFFF"/>
        <w:spacing w:before="360" w:after="360"/>
        <w:ind w:firstLine="0"/>
      </w:pPr>
      <w:r w:rsidRPr="007D165B">
        <w:t>Если Производительность = 18,66 , то публичная страница сайта с пустым шаблоном (например, версия для печати), с пустой рабочей областью будет создаваться за </w:t>
      </w:r>
      <w:r w:rsidRPr="007D165B">
        <w:rPr>
          <w:bCs/>
        </w:rPr>
        <w:t>1/18,66</w:t>
      </w:r>
      <w:r w:rsidRPr="007D165B">
        <w:t> или </w:t>
      </w:r>
      <w:r w:rsidRPr="007D165B">
        <w:rPr>
          <w:bCs/>
        </w:rPr>
        <w:t>0,0536</w:t>
      </w:r>
      <w:r w:rsidRPr="007D165B">
        <w:t> сек. Если говорить проще, то сервер сгенерирует 18 (пустых, но с подключением ядра) страниц в секунду. То есть чем выше число, тем производительнее работает сайт.</w:t>
      </w:r>
    </w:p>
    <w:p w14:paraId="32E2F8FA" w14:textId="77777777" w:rsidR="0013178E" w:rsidRPr="007D165B" w:rsidRDefault="0013178E" w:rsidP="00CB0290">
      <w:pPr>
        <w:shd w:val="clear" w:color="auto" w:fill="FFFFFF"/>
        <w:spacing w:before="360" w:after="360"/>
        <w:ind w:firstLine="0"/>
      </w:pPr>
      <w:r w:rsidRPr="007D165B">
        <w:t>Умножив 18 (страниц в секунду) на 60 получим, что сервер может генерировать около 1080 пустых, но с подключением ядра, страниц в </w:t>
      </w:r>
      <w:r w:rsidRPr="007D165B">
        <w:rPr>
          <w:i/>
          <w:iCs/>
        </w:rPr>
        <w:t>минуту</w:t>
      </w:r>
      <w:r w:rsidRPr="007D165B">
        <w:t>. Так, если посещаемость ресурса составляет всего 1000 человек в </w:t>
      </w:r>
      <w:r w:rsidRPr="007D165B">
        <w:rPr>
          <w:i/>
          <w:iCs/>
        </w:rPr>
        <w:t>день</w:t>
      </w:r>
      <w:r w:rsidRPr="007D165B">
        <w:t>, то производительность сервера будет на пределе. Естественно, в реальных условиях производительность будет ниже, в зависимости от "</w:t>
      </w:r>
      <w:proofErr w:type="spellStart"/>
      <w:r w:rsidRPr="007D165B">
        <w:t>нагруженности</w:t>
      </w:r>
      <w:proofErr w:type="spellEnd"/>
      <w:r w:rsidRPr="007D165B">
        <w:t>" различных страниц сайта, нагрузки на сам сервер и других условий.</w:t>
      </w:r>
    </w:p>
    <w:p w14:paraId="48766630" w14:textId="77777777" w:rsidR="0013178E" w:rsidRPr="007D165B" w:rsidRDefault="0013178E" w:rsidP="00CB0290">
      <w:pPr>
        <w:shd w:val="clear" w:color="auto" w:fill="FFFFFF"/>
        <w:spacing w:before="360" w:after="360"/>
        <w:ind w:firstLine="0"/>
      </w:pPr>
      <w:r w:rsidRPr="007D165B">
        <w:t>Показатель производительности </w:t>
      </w:r>
      <w:r w:rsidRPr="007D165B">
        <w:rPr>
          <w:bCs/>
        </w:rPr>
        <w:t>не вычисляется</w:t>
      </w:r>
      <w:r w:rsidRPr="007D165B">
        <w:t> на основе производительности файловой системы, работы базы, сессий и почты. Эти цифры нужны для того, чтобы помочь системному администратору найти узкое место (если такое есть). Величина производительности всегда обратна величине среднего времени отклика.</w:t>
      </w:r>
    </w:p>
    <w:p w14:paraId="789FB846" w14:textId="074135B7" w:rsidR="007D165B" w:rsidRPr="00083E9F" w:rsidRDefault="007D165B" w:rsidP="00CB0290">
      <w:pPr>
        <w:pStyle w:val="25"/>
        <w:rPr>
          <w:rFonts w:ascii="Times New Roman" w:hAnsi="Times New Roman"/>
          <w:sz w:val="28"/>
          <w:szCs w:val="28"/>
        </w:rPr>
      </w:pPr>
      <w:bookmarkStart w:id="19" w:name="_Toc41386582"/>
      <w:r w:rsidRPr="00083E9F">
        <w:rPr>
          <w:rFonts w:ascii="Times New Roman" w:hAnsi="Times New Roman"/>
          <w:sz w:val="28"/>
          <w:szCs w:val="28"/>
        </w:rPr>
        <w:t>2.1</w:t>
      </w:r>
      <w:r>
        <w:rPr>
          <w:rFonts w:ascii="Times New Roman" w:hAnsi="Times New Roman"/>
          <w:sz w:val="28"/>
          <w:szCs w:val="28"/>
        </w:rPr>
        <w:t>2 Вкладка «Конфигурация»</w:t>
      </w:r>
      <w:bookmarkEnd w:id="19"/>
      <w:r w:rsidRPr="00083E9F">
        <w:rPr>
          <w:rFonts w:ascii="Times New Roman" w:hAnsi="Times New Roman"/>
          <w:sz w:val="28"/>
          <w:szCs w:val="28"/>
        </w:rPr>
        <w:t xml:space="preserve"> </w:t>
      </w:r>
    </w:p>
    <w:p w14:paraId="21BF754D" w14:textId="77777777" w:rsidR="005A7CED" w:rsidRPr="00083E9F" w:rsidRDefault="005A7CED" w:rsidP="00CB0290">
      <w:pPr>
        <w:pStyle w:val="affff2"/>
        <w:shd w:val="clear" w:color="auto" w:fill="FFFFFF"/>
        <w:spacing w:before="360" w:after="360" w:afterAutospacing="0"/>
        <w:rPr>
          <w:sz w:val="28"/>
          <w:szCs w:val="28"/>
        </w:rPr>
      </w:pPr>
      <w:r w:rsidRPr="00083E9F">
        <w:rPr>
          <w:sz w:val="28"/>
          <w:szCs w:val="28"/>
        </w:rPr>
        <w:t>В закладке отображаются текущие показатели производительности подсистем сервера и сравнение их с показателями эталонной системы.</w:t>
      </w:r>
    </w:p>
    <w:p w14:paraId="4903CE09" w14:textId="367CB36B" w:rsidR="005A7CED" w:rsidRPr="00083E9F" w:rsidRDefault="005A7CED" w:rsidP="00CB0290">
      <w:pPr>
        <w:pStyle w:val="affff2"/>
        <w:shd w:val="clear" w:color="auto" w:fill="FFFFFF"/>
        <w:spacing w:before="360" w:after="360" w:afterAutospacing="0"/>
        <w:ind w:firstLine="0"/>
        <w:jc w:val="center"/>
        <w:rPr>
          <w:sz w:val="28"/>
          <w:szCs w:val="28"/>
        </w:rPr>
      </w:pPr>
      <w:r w:rsidRPr="00083E9F">
        <w:rPr>
          <w:noProof/>
          <w:sz w:val="28"/>
          <w:szCs w:val="28"/>
        </w:rPr>
        <w:lastRenderedPageBreak/>
        <w:drawing>
          <wp:inline distT="0" distB="0" distL="0" distR="0" wp14:anchorId="34E71FE5" wp14:editId="249A8C2F">
            <wp:extent cx="4824730" cy="4190719"/>
            <wp:effectExtent l="0" t="0" r="0" b="635"/>
            <wp:docPr id="23" name="Рисунок 23" descr="Нажмите на рисунок, чтобы увеличить">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Нажмите на рисунок, чтобы увеличить">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t="7174"/>
                    <a:stretch/>
                  </pic:blipFill>
                  <pic:spPr bwMode="auto">
                    <a:xfrm>
                      <a:off x="0" y="0"/>
                      <a:ext cx="4828495" cy="4193989"/>
                    </a:xfrm>
                    <a:prstGeom prst="rect">
                      <a:avLst/>
                    </a:prstGeom>
                    <a:noFill/>
                    <a:ln>
                      <a:noFill/>
                    </a:ln>
                    <a:extLst>
                      <a:ext uri="{53640926-AAD7-44D8-BBD7-CCE9431645EC}">
                        <a14:shadowObscured xmlns:a14="http://schemas.microsoft.com/office/drawing/2010/main"/>
                      </a:ext>
                    </a:extLst>
                  </pic:spPr>
                </pic:pic>
              </a:graphicData>
            </a:graphic>
          </wp:inline>
        </w:drawing>
      </w:r>
    </w:p>
    <w:p w14:paraId="3203F88D" w14:textId="77777777" w:rsidR="005A7CED" w:rsidRPr="007D165B" w:rsidRDefault="005A7CED" w:rsidP="00CB0290">
      <w:pPr>
        <w:pStyle w:val="affff2"/>
        <w:shd w:val="clear" w:color="auto" w:fill="FFFFFF"/>
        <w:spacing w:before="360" w:after="360" w:afterAutospacing="0"/>
        <w:rPr>
          <w:sz w:val="28"/>
          <w:szCs w:val="28"/>
        </w:rPr>
      </w:pPr>
      <w:r w:rsidRPr="007D165B">
        <w:rPr>
          <w:sz w:val="28"/>
          <w:szCs w:val="28"/>
        </w:rPr>
        <w:t>Если какая-то подсистема не удовлетворяет оптимальным условиям, то будет выведена ссылка с рекомендациями по исправлению в колонке </w:t>
      </w:r>
      <w:r w:rsidRPr="007D165B">
        <w:rPr>
          <w:bCs/>
          <w:sz w:val="28"/>
          <w:szCs w:val="28"/>
        </w:rPr>
        <w:t>Примечание</w:t>
      </w:r>
      <w:r w:rsidRPr="007D165B">
        <w:rPr>
          <w:sz w:val="28"/>
          <w:szCs w:val="28"/>
        </w:rPr>
        <w:t>.</w:t>
      </w:r>
    </w:p>
    <w:p w14:paraId="70920C55" w14:textId="3270FDAD" w:rsidR="005A7CED" w:rsidRPr="007D165B" w:rsidRDefault="007D165B" w:rsidP="00CB0290">
      <w:pPr>
        <w:ind w:firstLine="0"/>
        <w:rPr>
          <w:b/>
        </w:rPr>
      </w:pPr>
      <w:r w:rsidRPr="007D165B">
        <w:rPr>
          <w:b/>
        </w:rPr>
        <w:t>Основные ошибки конфигурации</w:t>
      </w:r>
    </w:p>
    <w:p w14:paraId="4D191CA1" w14:textId="77777777" w:rsidR="005A7CED" w:rsidRPr="007D165B" w:rsidRDefault="005A7CED" w:rsidP="00681295">
      <w:pPr>
        <w:numPr>
          <w:ilvl w:val="0"/>
          <w:numId w:val="39"/>
        </w:numPr>
        <w:shd w:val="clear" w:color="auto" w:fill="FFFFFF"/>
        <w:spacing w:before="45" w:after="45"/>
        <w:ind w:left="0"/>
        <w:jc w:val="left"/>
      </w:pPr>
      <w:r w:rsidRPr="007D165B">
        <w:rPr>
          <w:bCs/>
        </w:rPr>
        <w:t xml:space="preserve">Не установлен акселератор </w:t>
      </w:r>
      <w:proofErr w:type="spellStart"/>
      <w:r w:rsidRPr="007D165B">
        <w:rPr>
          <w:bCs/>
        </w:rPr>
        <w:t>php</w:t>
      </w:r>
      <w:proofErr w:type="spellEnd"/>
      <w:r w:rsidRPr="007D165B">
        <w:t>.</w:t>
      </w:r>
      <w:bookmarkStart w:id="20" w:name="accelerator"/>
      <w:bookmarkEnd w:id="20"/>
      <w:r w:rsidRPr="007D165B">
        <w:br/>
        <w:t>Наличие </w:t>
      </w:r>
      <w:hyperlink r:id="rId30" w:tgtFrame="_blank" w:history="1">
        <w:r w:rsidRPr="007D165B">
          <w:rPr>
            <w:rStyle w:val="aff6"/>
            <w:color w:val="auto"/>
          </w:rPr>
          <w:t xml:space="preserve">акселератора </w:t>
        </w:r>
        <w:proofErr w:type="spellStart"/>
        <w:r w:rsidRPr="007D165B">
          <w:rPr>
            <w:rStyle w:val="aff6"/>
            <w:color w:val="auto"/>
          </w:rPr>
          <w:t>php</w:t>
        </w:r>
        <w:proofErr w:type="spellEnd"/>
      </w:hyperlink>
      <w:r w:rsidRPr="007D165B">
        <w:t> просто жизненно необходимо, даже без дополнительных настроек страницы открываются в три раза быстрее, во столько же раз снижается нагрузка на процессор. Рекомендуется </w:t>
      </w:r>
      <w:proofErr w:type="spellStart"/>
      <w:r w:rsidRPr="007D165B">
        <w:rPr>
          <w:i/>
          <w:iCs/>
        </w:rPr>
        <w:t>Zend</w:t>
      </w:r>
      <w:proofErr w:type="spellEnd"/>
      <w:r w:rsidRPr="007D165B">
        <w:rPr>
          <w:i/>
          <w:iCs/>
        </w:rPr>
        <w:t xml:space="preserve"> Server CE</w:t>
      </w:r>
      <w:r w:rsidRPr="007D165B">
        <w:t> - быстрее любого акселератора в два раза. К сожалению, на некоторых конфигурациях он работает нестабильно, тогда ставьте (в порядке приоритета) </w:t>
      </w:r>
      <w:proofErr w:type="spellStart"/>
      <w:r w:rsidRPr="007D165B">
        <w:rPr>
          <w:i/>
          <w:iCs/>
        </w:rPr>
        <w:t>OPcache</w:t>
      </w:r>
      <w:proofErr w:type="spellEnd"/>
      <w:r w:rsidRPr="007D165B">
        <w:t>, </w:t>
      </w:r>
      <w:r w:rsidRPr="007D165B">
        <w:rPr>
          <w:i/>
          <w:iCs/>
        </w:rPr>
        <w:t>APC</w:t>
      </w:r>
      <w:r w:rsidRPr="007D165B">
        <w:t>, </w:t>
      </w:r>
      <w:proofErr w:type="spellStart"/>
      <w:r w:rsidRPr="007D165B">
        <w:rPr>
          <w:i/>
          <w:iCs/>
        </w:rPr>
        <w:t>XCache</w:t>
      </w:r>
      <w:proofErr w:type="spellEnd"/>
      <w:r w:rsidRPr="007D165B">
        <w:t>.</w:t>
      </w:r>
    </w:p>
    <w:p w14:paraId="69C264CD" w14:textId="77777777" w:rsidR="005A7CED" w:rsidRPr="007D165B" w:rsidRDefault="005A7CED" w:rsidP="00681295">
      <w:pPr>
        <w:numPr>
          <w:ilvl w:val="0"/>
          <w:numId w:val="39"/>
        </w:numPr>
        <w:shd w:val="clear" w:color="auto" w:fill="FFFFFF"/>
        <w:spacing w:before="45" w:after="45"/>
        <w:ind w:left="0"/>
        <w:jc w:val="left"/>
      </w:pPr>
      <w:r w:rsidRPr="007D165B">
        <w:rPr>
          <w:bCs/>
        </w:rPr>
        <w:lastRenderedPageBreak/>
        <w:t xml:space="preserve">Включено ограничение </w:t>
      </w:r>
      <w:proofErr w:type="spellStart"/>
      <w:r w:rsidRPr="007D165B">
        <w:rPr>
          <w:bCs/>
        </w:rPr>
        <w:t>open_basedir</w:t>
      </w:r>
      <w:proofErr w:type="spellEnd"/>
      <w:r w:rsidRPr="007D165B">
        <w:rPr>
          <w:bCs/>
        </w:rPr>
        <w:t>.</w:t>
      </w:r>
      <w:bookmarkStart w:id="21" w:name="open_basedir"/>
      <w:bookmarkEnd w:id="21"/>
      <w:r w:rsidRPr="007D165B">
        <w:br/>
        <w:t xml:space="preserve">На </w:t>
      </w:r>
      <w:proofErr w:type="spellStart"/>
      <w:r w:rsidRPr="007D165B">
        <w:t>shared</w:t>
      </w:r>
      <w:proofErr w:type="spellEnd"/>
      <w:r w:rsidRPr="007D165B">
        <w:t xml:space="preserve"> хостинге сложно отделить клиентов друг от друга. Самый простой вариант: включить </w:t>
      </w:r>
      <w:proofErr w:type="spellStart"/>
      <w:r w:rsidRPr="007D165B">
        <w:rPr>
          <w:i/>
          <w:iCs/>
        </w:rPr>
        <w:t>open_basedir</w:t>
      </w:r>
      <w:proofErr w:type="spellEnd"/>
      <w:r w:rsidRPr="007D165B">
        <w:t xml:space="preserve">, тогда на все операции с файлами происходит дополнительная проверка пути. Это существенно снижает производительность. Решением будет использовать собственный экземпляр Apache для каждого пользователя или установка дополнительных модулей на сервер для ограничения доступа. В этом случае ограничение </w:t>
      </w:r>
      <w:proofErr w:type="spellStart"/>
      <w:r w:rsidRPr="007D165B">
        <w:t>open_basedir</w:t>
      </w:r>
      <w:proofErr w:type="spellEnd"/>
      <w:r w:rsidRPr="007D165B">
        <w:t xml:space="preserve"> ставить не нужно! Доступ ограничивается системой для пользователя веб-сервера.</w:t>
      </w:r>
    </w:p>
    <w:p w14:paraId="61A1EB2E" w14:textId="7B95732C" w:rsidR="005A7CED" w:rsidRPr="007D165B" w:rsidRDefault="005A7CED" w:rsidP="00681295">
      <w:pPr>
        <w:numPr>
          <w:ilvl w:val="0"/>
          <w:numId w:val="39"/>
        </w:numPr>
        <w:shd w:val="clear" w:color="auto" w:fill="FFFFFF"/>
        <w:spacing w:before="45" w:after="45"/>
        <w:ind w:left="0"/>
        <w:jc w:val="left"/>
      </w:pPr>
      <w:r w:rsidRPr="007D165B">
        <w:rPr>
          <w:bCs/>
        </w:rPr>
        <w:t>Не установлен или не настроен NGINX.</w:t>
      </w:r>
      <w:r w:rsidRPr="007D165B">
        <w:br/>
        <w:t xml:space="preserve">Хоть это напрямую не влияет на оценку производительности, но чрезвычайно важно для нагруженных проектов: </w:t>
      </w:r>
      <w:proofErr w:type="gramStart"/>
      <w:r w:rsidRPr="007D165B">
        <w:t>лучше</w:t>
      </w:r>
      <w:proofErr w:type="gramEnd"/>
      <w:r w:rsidRPr="007D165B">
        <w:t xml:space="preserve"> когда статика отдаётся </w:t>
      </w:r>
      <w:proofErr w:type="spellStart"/>
      <w:r w:rsidRPr="007D165B">
        <w:t>NGINX'ом</w:t>
      </w:r>
      <w:proofErr w:type="spellEnd"/>
      <w:r w:rsidRPr="007D165B">
        <w:t xml:space="preserve"> и не обрабатываться Apache. Посмотрите логи доступа Apache: там не должно быть ни одного запроса к статике!</w:t>
      </w:r>
    </w:p>
    <w:p w14:paraId="1BC83455" w14:textId="3365E7AB" w:rsidR="005A7CED" w:rsidRPr="007D165B" w:rsidRDefault="005A7CED" w:rsidP="00681295">
      <w:pPr>
        <w:numPr>
          <w:ilvl w:val="0"/>
          <w:numId w:val="39"/>
        </w:numPr>
        <w:shd w:val="clear" w:color="auto" w:fill="FFFFFF"/>
        <w:spacing w:before="45" w:after="45"/>
        <w:ind w:left="0"/>
        <w:jc w:val="left"/>
      </w:pPr>
      <w:r w:rsidRPr="007D165B">
        <w:rPr>
          <w:bCs/>
        </w:rPr>
        <w:t>Не настроена база данных.</w:t>
      </w:r>
      <w:r w:rsidRPr="007D165B">
        <w:br/>
        <w:t>По возможности всегда используйте формат данных </w:t>
      </w:r>
      <w:proofErr w:type="spellStart"/>
      <w:r w:rsidRPr="007D165B">
        <w:rPr>
          <w:bCs/>
        </w:rPr>
        <w:t>InnoDB</w:t>
      </w:r>
      <w:proofErr w:type="spellEnd"/>
      <w:r w:rsidRPr="007D165B">
        <w:t>, рекомендуемые настройки смотрите на странице монитора производительности</w:t>
      </w:r>
      <w:hyperlink r:id="rId31" w:tgtFrame="_blank" w:history="1"/>
      <w:r w:rsidRPr="007D165B">
        <w:t>.</w:t>
      </w:r>
    </w:p>
    <w:p w14:paraId="6A8C5494" w14:textId="77777777" w:rsidR="005A7CED" w:rsidRPr="007D165B" w:rsidRDefault="005A7CED" w:rsidP="00681295">
      <w:pPr>
        <w:numPr>
          <w:ilvl w:val="0"/>
          <w:numId w:val="39"/>
        </w:numPr>
        <w:shd w:val="clear" w:color="auto" w:fill="FFFFFF"/>
        <w:spacing w:before="45" w:after="45"/>
        <w:ind w:left="0"/>
        <w:jc w:val="left"/>
      </w:pPr>
      <w:r w:rsidRPr="007D165B">
        <w:rPr>
          <w:bCs/>
        </w:rPr>
        <w:t>Стоят не оригинальные драйвера оборудования.</w:t>
      </w:r>
      <w:r w:rsidRPr="007D165B">
        <w:br/>
        <w:t>Особенно актуально для RAID контроллеров: при установке на </w:t>
      </w:r>
      <w:r w:rsidRPr="007D165B">
        <w:rPr>
          <w:i/>
          <w:iCs/>
        </w:rPr>
        <w:t>Linux</w:t>
      </w:r>
      <w:r w:rsidRPr="007D165B">
        <w:t xml:space="preserve"> системах обычно предлагает к установке open </w:t>
      </w:r>
      <w:proofErr w:type="spellStart"/>
      <w:r w:rsidRPr="007D165B">
        <w:t>source</w:t>
      </w:r>
      <w:proofErr w:type="spellEnd"/>
      <w:r w:rsidRPr="007D165B">
        <w:t xml:space="preserve"> драйвера, которые не всегда достаточно эффективно работают с оборудованием. Всегда ставьте оригинальные драйвера с сайта разработчика.</w:t>
      </w:r>
    </w:p>
    <w:p w14:paraId="24959858" w14:textId="77777777" w:rsidR="005A7CED" w:rsidRPr="007D165B" w:rsidRDefault="005A7CED" w:rsidP="00681295">
      <w:pPr>
        <w:numPr>
          <w:ilvl w:val="0"/>
          <w:numId w:val="39"/>
        </w:numPr>
        <w:shd w:val="clear" w:color="auto" w:fill="FFFFFF"/>
        <w:spacing w:before="45" w:after="45"/>
        <w:ind w:left="0"/>
        <w:jc w:val="left"/>
      </w:pPr>
      <w:r w:rsidRPr="007D165B">
        <w:rPr>
          <w:bCs/>
        </w:rPr>
        <w:t>PHP как CGI.</w:t>
      </w:r>
      <w:r w:rsidRPr="007D165B">
        <w:br/>
        <w:t>PHP, запускаемый как </w:t>
      </w:r>
      <w:r w:rsidRPr="007D165B">
        <w:rPr>
          <w:i/>
          <w:iCs/>
        </w:rPr>
        <w:t>CGI</w:t>
      </w:r>
      <w:r w:rsidRPr="007D165B">
        <w:t> (не </w:t>
      </w:r>
      <w:proofErr w:type="spellStart"/>
      <w:r w:rsidRPr="007D165B">
        <w:rPr>
          <w:bCs/>
        </w:rPr>
        <w:t>FastCGI</w:t>
      </w:r>
      <w:proofErr w:type="spellEnd"/>
      <w:r w:rsidRPr="007D165B">
        <w:t>) – плохая схема.</w:t>
      </w:r>
      <w:r w:rsidRPr="007D165B">
        <w:br/>
        <w:t xml:space="preserve">На каждое обращение к </w:t>
      </w:r>
      <w:proofErr w:type="spellStart"/>
      <w:r w:rsidRPr="007D165B">
        <w:t>php</w:t>
      </w:r>
      <w:proofErr w:type="spellEnd"/>
      <w:r w:rsidRPr="007D165B">
        <w:t>-скрипту запускается новый процесс интерпретатора PHP. Все это работает очень медленно, производительность сайта будет крайне низкой.</w:t>
      </w:r>
    </w:p>
    <w:p w14:paraId="67985018" w14:textId="1040FE41" w:rsidR="005A7CED" w:rsidRDefault="005A7CED" w:rsidP="00CB0290">
      <w:pPr>
        <w:rPr>
          <w:vanish/>
        </w:rPr>
      </w:pPr>
    </w:p>
    <w:p w14:paraId="2866C69A" w14:textId="717A408C" w:rsidR="007D165B" w:rsidRPr="007D165B" w:rsidRDefault="007D165B" w:rsidP="00CB0290">
      <w:pPr>
        <w:ind w:firstLine="0"/>
        <w:rPr>
          <w:b/>
        </w:rPr>
      </w:pPr>
      <w:r w:rsidRPr="007D165B">
        <w:rPr>
          <w:b/>
        </w:rPr>
        <w:t>Как читать оценку подсистем</w:t>
      </w:r>
    </w:p>
    <w:p w14:paraId="79324B0C" w14:textId="77777777" w:rsidR="005A7CED" w:rsidRPr="00083E9F" w:rsidRDefault="005A7CED" w:rsidP="00CB0290">
      <w:pPr>
        <w:pStyle w:val="affff2"/>
        <w:shd w:val="clear" w:color="auto" w:fill="FFFFFF"/>
        <w:spacing w:before="360" w:after="360" w:afterAutospacing="0"/>
        <w:ind w:firstLine="0"/>
        <w:rPr>
          <w:sz w:val="28"/>
          <w:szCs w:val="28"/>
        </w:rPr>
      </w:pPr>
      <w:r w:rsidRPr="00083E9F">
        <w:rPr>
          <w:sz w:val="28"/>
          <w:szCs w:val="28"/>
        </w:rPr>
        <w:t>Монитор производительности не имеет прямого доступа к системным ресурсам, поэтому оценки, полученные средствами PHP, в большей степени отражают работу PHP, чем сервера.</w:t>
      </w:r>
    </w:p>
    <w:p w14:paraId="1975F28A" w14:textId="77777777" w:rsidR="005A7CED" w:rsidRPr="007D165B" w:rsidRDefault="005A7CED" w:rsidP="00681295">
      <w:pPr>
        <w:numPr>
          <w:ilvl w:val="0"/>
          <w:numId w:val="40"/>
        </w:numPr>
        <w:shd w:val="clear" w:color="auto" w:fill="FFFFFF"/>
        <w:spacing w:before="45" w:after="45"/>
        <w:ind w:left="0"/>
        <w:jc w:val="left"/>
      </w:pPr>
      <w:r w:rsidRPr="007D165B">
        <w:rPr>
          <w:bCs/>
        </w:rPr>
        <w:t>Конфигурация</w:t>
      </w:r>
      <w:r w:rsidRPr="007D165B">
        <w:t> - собственно, оценка производительности.</w:t>
      </w:r>
    </w:p>
    <w:p w14:paraId="5CE65041" w14:textId="77777777" w:rsidR="005A7CED" w:rsidRPr="007D165B" w:rsidRDefault="005A7CED" w:rsidP="00681295">
      <w:pPr>
        <w:numPr>
          <w:ilvl w:val="0"/>
          <w:numId w:val="40"/>
        </w:numPr>
        <w:shd w:val="clear" w:color="auto" w:fill="FFFFFF"/>
        <w:spacing w:before="45" w:after="45"/>
        <w:ind w:left="0"/>
        <w:jc w:val="left"/>
      </w:pPr>
      <w:r w:rsidRPr="007D165B">
        <w:rPr>
          <w:bCs/>
        </w:rPr>
        <w:t>Среднее время отклика</w:t>
      </w:r>
      <w:r w:rsidRPr="007D165B">
        <w:t> - цифра, обратная оценке производительности.</w:t>
      </w:r>
    </w:p>
    <w:p w14:paraId="0AA1A954" w14:textId="77777777" w:rsidR="005A7CED" w:rsidRPr="007D165B" w:rsidRDefault="005A7CED" w:rsidP="00681295">
      <w:pPr>
        <w:numPr>
          <w:ilvl w:val="0"/>
          <w:numId w:val="40"/>
        </w:numPr>
        <w:shd w:val="clear" w:color="auto" w:fill="FFFFFF"/>
        <w:spacing w:before="45" w:after="45"/>
        <w:ind w:left="0"/>
        <w:jc w:val="left"/>
      </w:pPr>
      <w:r w:rsidRPr="007D165B">
        <w:rPr>
          <w:bCs/>
        </w:rPr>
        <w:t>Процессор (CPU)</w:t>
      </w:r>
      <w:r w:rsidRPr="007D165B">
        <w:t>. Делается большое число простых математических вычислений. Задача не распараллеливается, поэтому идет оценка работы одного ядра процессора. Когда сайт работает на VPS, здесь часто можно увидеть, что "зажат" процессор.</w:t>
      </w:r>
    </w:p>
    <w:p w14:paraId="76E9BB94" w14:textId="77777777" w:rsidR="005A7CED" w:rsidRPr="007D165B" w:rsidRDefault="005A7CED" w:rsidP="00681295">
      <w:pPr>
        <w:numPr>
          <w:ilvl w:val="0"/>
          <w:numId w:val="40"/>
        </w:numPr>
        <w:shd w:val="clear" w:color="auto" w:fill="FFFFFF"/>
        <w:spacing w:before="45" w:after="45"/>
        <w:ind w:left="0"/>
        <w:jc w:val="left"/>
      </w:pPr>
      <w:r w:rsidRPr="007D165B">
        <w:rPr>
          <w:bCs/>
        </w:rPr>
        <w:t>Файловая система</w:t>
      </w:r>
      <w:r w:rsidRPr="007D165B">
        <w:t>. Этот тест показывает не столько работу диска, сколько работу PHP с файлами: создается, исполняется, удаляется большое число простых файлов. Данный показатель зависит от производительности файловой системы и эффективности работы PHP акселератора. В целом хорошо показывает, как работает PHP на данной конфигурации (без учета работы базы).</w:t>
      </w:r>
    </w:p>
    <w:p w14:paraId="1D37F616" w14:textId="77777777" w:rsidR="005A7CED" w:rsidRPr="007D165B" w:rsidRDefault="005A7CED" w:rsidP="00681295">
      <w:pPr>
        <w:numPr>
          <w:ilvl w:val="0"/>
          <w:numId w:val="40"/>
        </w:numPr>
        <w:shd w:val="clear" w:color="auto" w:fill="FFFFFF"/>
        <w:spacing w:before="45" w:after="45"/>
        <w:ind w:left="0"/>
        <w:jc w:val="left"/>
      </w:pPr>
      <w:r w:rsidRPr="007D165B">
        <w:rPr>
          <w:bCs/>
        </w:rPr>
        <w:t>Время старта сессии</w:t>
      </w:r>
      <w:r w:rsidRPr="007D165B">
        <w:t>. Сессия стартует на каждый хит, поэтому это время будет прибавляться к работе каждой страницы. Проблемы обычно возникают, когда меняются настройки хранения сессий PHP так, что скапливаются сотни тысяч файлов сессий.</w:t>
      </w:r>
    </w:p>
    <w:p w14:paraId="06E87872" w14:textId="77777777" w:rsidR="005A7CED" w:rsidRPr="007D165B" w:rsidRDefault="005A7CED" w:rsidP="00681295">
      <w:pPr>
        <w:numPr>
          <w:ilvl w:val="0"/>
          <w:numId w:val="40"/>
        </w:numPr>
        <w:shd w:val="clear" w:color="auto" w:fill="FFFFFF"/>
        <w:spacing w:before="45" w:after="45"/>
        <w:ind w:left="0"/>
        <w:jc w:val="left"/>
      </w:pPr>
      <w:r w:rsidRPr="007D165B">
        <w:rPr>
          <w:bCs/>
        </w:rPr>
        <w:t>База данных (чтение/запись/удаление)</w:t>
      </w:r>
      <w:r w:rsidRPr="007D165B">
        <w:t>. Отправляется большое число простых запросов в базу. Это очень утрированный тест: он не показывает, как база будет работать со сложными запросами на больших объемах данных. Очевидно, что для базы данных на локальной машине цифры будут выше, чем для базы на отдельном сервере. Это нормально.</w:t>
      </w:r>
    </w:p>
    <w:p w14:paraId="3B6AB987" w14:textId="7BEB71F1" w:rsidR="007D165B" w:rsidRPr="00083E9F" w:rsidRDefault="007D165B" w:rsidP="00CB0290">
      <w:pPr>
        <w:pStyle w:val="25"/>
        <w:rPr>
          <w:rFonts w:ascii="Times New Roman" w:hAnsi="Times New Roman"/>
          <w:sz w:val="28"/>
          <w:szCs w:val="28"/>
        </w:rPr>
      </w:pPr>
      <w:bookmarkStart w:id="22" w:name="_Toc41386583"/>
      <w:r w:rsidRPr="00083E9F">
        <w:rPr>
          <w:rFonts w:ascii="Times New Roman" w:hAnsi="Times New Roman"/>
          <w:sz w:val="28"/>
          <w:szCs w:val="28"/>
        </w:rPr>
        <w:lastRenderedPageBreak/>
        <w:t>2.1</w:t>
      </w:r>
      <w:r>
        <w:rPr>
          <w:rFonts w:ascii="Times New Roman" w:hAnsi="Times New Roman"/>
          <w:sz w:val="28"/>
          <w:szCs w:val="28"/>
        </w:rPr>
        <w:t>3 Вкладка «Разработка»</w:t>
      </w:r>
      <w:bookmarkEnd w:id="22"/>
      <w:r w:rsidRPr="00083E9F">
        <w:rPr>
          <w:rFonts w:ascii="Times New Roman" w:hAnsi="Times New Roman"/>
          <w:sz w:val="28"/>
          <w:szCs w:val="28"/>
        </w:rPr>
        <w:t xml:space="preserve"> </w:t>
      </w:r>
    </w:p>
    <w:p w14:paraId="0AB9A31B" w14:textId="77777777" w:rsidR="006E7379" w:rsidRPr="00083E9F" w:rsidRDefault="006E7379" w:rsidP="00CB0290">
      <w:pPr>
        <w:pStyle w:val="affff2"/>
        <w:shd w:val="clear" w:color="auto" w:fill="FFFFFF"/>
        <w:spacing w:before="360" w:after="360" w:afterAutospacing="0"/>
        <w:rPr>
          <w:sz w:val="28"/>
          <w:szCs w:val="28"/>
        </w:rPr>
      </w:pPr>
      <w:r w:rsidRPr="00083E9F">
        <w:rPr>
          <w:sz w:val="28"/>
          <w:szCs w:val="28"/>
        </w:rPr>
        <w:t>В этой закладке отображается список страниц сайта, среднего времени выполнения и предполагаемых ошибок разработчика.</w:t>
      </w:r>
    </w:p>
    <w:p w14:paraId="0EB2FCF5" w14:textId="6B86D410" w:rsidR="006E7379" w:rsidRPr="00083E9F" w:rsidRDefault="00BB1266" w:rsidP="00CB0290">
      <w:pPr>
        <w:pStyle w:val="affff2"/>
        <w:shd w:val="clear" w:color="auto" w:fill="FFFFFF"/>
        <w:spacing w:before="360" w:after="360" w:afterAutospacing="0"/>
        <w:ind w:firstLine="0"/>
        <w:jc w:val="center"/>
        <w:rPr>
          <w:sz w:val="28"/>
          <w:szCs w:val="28"/>
        </w:rPr>
      </w:pPr>
      <w:r>
        <w:rPr>
          <w:noProof/>
          <w:sz w:val="28"/>
          <w:szCs w:val="28"/>
        </w:rPr>
        <w:drawing>
          <wp:inline distT="0" distB="0" distL="0" distR="0" wp14:anchorId="71B03DC1" wp14:editId="506FC935">
            <wp:extent cx="5524500" cy="38957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3895725"/>
                    </a:xfrm>
                    <a:prstGeom prst="rect">
                      <a:avLst/>
                    </a:prstGeom>
                    <a:noFill/>
                    <a:ln>
                      <a:noFill/>
                    </a:ln>
                  </pic:spPr>
                </pic:pic>
              </a:graphicData>
            </a:graphic>
          </wp:inline>
        </w:drawing>
      </w:r>
    </w:p>
    <w:p w14:paraId="039EF4AF" w14:textId="77777777" w:rsidR="006E7379" w:rsidRPr="00310562" w:rsidRDefault="006E7379" w:rsidP="00CB0290">
      <w:pPr>
        <w:pStyle w:val="affff2"/>
        <w:shd w:val="clear" w:color="auto" w:fill="FFFFFF"/>
        <w:spacing w:before="360" w:after="360" w:afterAutospacing="0"/>
        <w:rPr>
          <w:sz w:val="28"/>
          <w:szCs w:val="28"/>
        </w:rPr>
      </w:pPr>
      <w:r w:rsidRPr="00310562">
        <w:rPr>
          <w:sz w:val="28"/>
          <w:szCs w:val="28"/>
        </w:rPr>
        <w:t xml:space="preserve">Например, ошибка, которую предлагается исправить, - </w:t>
      </w:r>
      <w:proofErr w:type="spellStart"/>
      <w:r w:rsidRPr="00310562">
        <w:rPr>
          <w:sz w:val="28"/>
          <w:szCs w:val="28"/>
        </w:rPr>
        <w:t>некэшированные</w:t>
      </w:r>
      <w:proofErr w:type="spellEnd"/>
      <w:r w:rsidRPr="00310562">
        <w:rPr>
          <w:sz w:val="28"/>
          <w:szCs w:val="28"/>
        </w:rPr>
        <w:t xml:space="preserve"> компоненты.</w:t>
      </w:r>
    </w:p>
    <w:p w14:paraId="7FC7F512" w14:textId="77777777" w:rsidR="006E7379" w:rsidRPr="00310562" w:rsidRDefault="006E7379" w:rsidP="00CB0290">
      <w:pPr>
        <w:pStyle w:val="affff2"/>
        <w:shd w:val="clear" w:color="auto" w:fill="FFFFFF"/>
        <w:spacing w:before="360" w:after="360" w:afterAutospacing="0"/>
        <w:rPr>
          <w:sz w:val="28"/>
          <w:szCs w:val="28"/>
        </w:rPr>
      </w:pPr>
      <w:r w:rsidRPr="00310562">
        <w:rPr>
          <w:sz w:val="28"/>
          <w:szCs w:val="28"/>
        </w:rPr>
        <w:t>Чтобы увидеть причину ошибки нажмите на адрес страницы в колонке </w:t>
      </w:r>
      <w:r w:rsidRPr="00310562">
        <w:rPr>
          <w:bCs/>
          <w:sz w:val="28"/>
          <w:szCs w:val="28"/>
        </w:rPr>
        <w:t>20 самых нагружающих страниц</w:t>
      </w:r>
      <w:r w:rsidRPr="00310562">
        <w:rPr>
          <w:sz w:val="28"/>
          <w:szCs w:val="28"/>
        </w:rPr>
        <w:t>.</w:t>
      </w:r>
    </w:p>
    <w:p w14:paraId="5CD59DE8" w14:textId="3567C368" w:rsidR="00310562" w:rsidRPr="00310562" w:rsidRDefault="00310562" w:rsidP="00CB0290">
      <w:pPr>
        <w:ind w:firstLine="0"/>
        <w:jc w:val="left"/>
        <w:rPr>
          <w:b/>
        </w:rPr>
      </w:pPr>
      <w:r w:rsidRPr="00310562">
        <w:rPr>
          <w:b/>
        </w:rPr>
        <w:t>Пример анализа</w:t>
      </w:r>
    </w:p>
    <w:p w14:paraId="23593D51" w14:textId="77777777" w:rsidR="006E7379" w:rsidRPr="00083E9F" w:rsidRDefault="006E7379" w:rsidP="00CB0290">
      <w:pPr>
        <w:pStyle w:val="affff2"/>
        <w:shd w:val="clear" w:color="auto" w:fill="FFFFFF"/>
        <w:spacing w:before="360" w:after="360" w:afterAutospacing="0"/>
        <w:rPr>
          <w:sz w:val="28"/>
          <w:szCs w:val="28"/>
        </w:rPr>
      </w:pPr>
      <w:r w:rsidRPr="00083E9F">
        <w:rPr>
          <w:sz w:val="28"/>
          <w:szCs w:val="28"/>
        </w:rPr>
        <w:t xml:space="preserve">Список адресов и статистики выполнения для </w:t>
      </w:r>
      <w:r w:rsidRPr="00310562">
        <w:rPr>
          <w:sz w:val="28"/>
          <w:szCs w:val="28"/>
        </w:rPr>
        <w:t>страницы /</w:t>
      </w:r>
      <w:proofErr w:type="spellStart"/>
      <w:r w:rsidRPr="00310562">
        <w:rPr>
          <w:sz w:val="28"/>
          <w:szCs w:val="28"/>
        </w:rPr>
        <w:t>catalog</w:t>
      </w:r>
      <w:proofErr w:type="spellEnd"/>
      <w:r w:rsidRPr="00310562">
        <w:rPr>
          <w:sz w:val="28"/>
          <w:szCs w:val="28"/>
        </w:rPr>
        <w:t>/</w:t>
      </w:r>
      <w:proofErr w:type="spellStart"/>
      <w:r w:rsidRPr="00310562">
        <w:rPr>
          <w:sz w:val="28"/>
          <w:szCs w:val="28"/>
        </w:rPr>
        <w:t>index.php</w:t>
      </w:r>
      <w:proofErr w:type="spellEnd"/>
      <w:r w:rsidRPr="00310562">
        <w:rPr>
          <w:sz w:val="28"/>
          <w:szCs w:val="28"/>
        </w:rPr>
        <w:t>:</w:t>
      </w:r>
    </w:p>
    <w:p w14:paraId="3192213F" w14:textId="5A5A8CCF" w:rsidR="006E7379" w:rsidRPr="00083E9F" w:rsidRDefault="00BD28B3" w:rsidP="00BD28B3">
      <w:pPr>
        <w:pStyle w:val="affff2"/>
        <w:shd w:val="clear" w:color="auto" w:fill="FFFFFF"/>
        <w:spacing w:before="360" w:after="360" w:afterAutospacing="0"/>
        <w:ind w:firstLine="0"/>
        <w:rPr>
          <w:sz w:val="28"/>
          <w:szCs w:val="28"/>
        </w:rPr>
      </w:pPr>
      <w:r>
        <w:rPr>
          <w:noProof/>
          <w:sz w:val="28"/>
          <w:szCs w:val="28"/>
        </w:rPr>
        <w:lastRenderedPageBreak/>
        <w:drawing>
          <wp:inline distT="0" distB="0" distL="0" distR="0" wp14:anchorId="65467048" wp14:editId="7E172E5C">
            <wp:extent cx="5334000" cy="33432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3343275"/>
                    </a:xfrm>
                    <a:prstGeom prst="rect">
                      <a:avLst/>
                    </a:prstGeom>
                    <a:noFill/>
                    <a:ln>
                      <a:noFill/>
                    </a:ln>
                  </pic:spPr>
                </pic:pic>
              </a:graphicData>
            </a:graphic>
          </wp:inline>
        </w:drawing>
      </w:r>
    </w:p>
    <w:p w14:paraId="4E12390A" w14:textId="77777777" w:rsidR="006E7379" w:rsidRPr="00310562" w:rsidRDefault="006E7379" w:rsidP="00CB0290">
      <w:pPr>
        <w:pStyle w:val="affff2"/>
        <w:shd w:val="clear" w:color="auto" w:fill="FFFFFF"/>
        <w:spacing w:before="360" w:after="360" w:afterAutospacing="0"/>
        <w:rPr>
          <w:sz w:val="28"/>
          <w:szCs w:val="28"/>
        </w:rPr>
      </w:pPr>
      <w:r w:rsidRPr="00310562">
        <w:rPr>
          <w:sz w:val="28"/>
          <w:szCs w:val="28"/>
        </w:rPr>
        <w:t>Обратите внимание – на странице /</w:t>
      </w:r>
      <w:proofErr w:type="spellStart"/>
      <w:r w:rsidRPr="00310562">
        <w:rPr>
          <w:sz w:val="28"/>
          <w:szCs w:val="28"/>
        </w:rPr>
        <w:t>catalog</w:t>
      </w:r>
      <w:proofErr w:type="spellEnd"/>
      <w:r w:rsidRPr="00310562">
        <w:rPr>
          <w:sz w:val="28"/>
          <w:szCs w:val="28"/>
        </w:rPr>
        <w:t>/</w:t>
      </w:r>
      <w:proofErr w:type="spellStart"/>
      <w:r w:rsidRPr="00310562">
        <w:rPr>
          <w:sz w:val="28"/>
          <w:szCs w:val="28"/>
        </w:rPr>
        <w:t>index.php</w:t>
      </w:r>
      <w:proofErr w:type="spellEnd"/>
      <w:r w:rsidRPr="00310562">
        <w:rPr>
          <w:sz w:val="28"/>
          <w:szCs w:val="28"/>
        </w:rPr>
        <w:t> размещён комплексный компонент </w:t>
      </w:r>
      <w:r w:rsidRPr="00310562">
        <w:rPr>
          <w:bCs/>
          <w:sz w:val="28"/>
          <w:szCs w:val="28"/>
        </w:rPr>
        <w:t>Каталог</w:t>
      </w:r>
      <w:r w:rsidRPr="00310562">
        <w:rPr>
          <w:sz w:val="28"/>
          <w:szCs w:val="28"/>
        </w:rPr>
        <w:t> с включенным ЧПУ, поэтому реальные URL для этой страницы – разные. Приведенная таблица отсортирована по уменьшению времени выполнения страницы, и хорошо видно, что если в первый раз страница открывалась 1,5 секунды, то в последующие разы с постоянным уменьшением времени. При этом сработало кэширование компонентов, и, как следствие - уменьшение времени на выполнение SQL-запросов.</w:t>
      </w:r>
    </w:p>
    <w:p w14:paraId="2C231597" w14:textId="77777777" w:rsidR="006E7379" w:rsidRPr="00197E3A" w:rsidRDefault="006E7379" w:rsidP="00CB0290">
      <w:pPr>
        <w:pStyle w:val="affff2"/>
        <w:shd w:val="clear" w:color="auto" w:fill="FFFFFF"/>
        <w:spacing w:before="360" w:after="360" w:afterAutospacing="0"/>
        <w:rPr>
          <w:sz w:val="28"/>
          <w:szCs w:val="28"/>
        </w:rPr>
      </w:pPr>
      <w:r w:rsidRPr="00197E3A">
        <w:rPr>
          <w:sz w:val="28"/>
          <w:szCs w:val="28"/>
        </w:rPr>
        <w:t>Проверим, какие компоненты выполняются на этой странице. Для этого нажмите на </w:t>
      </w:r>
      <w:r w:rsidRPr="00197E3A">
        <w:rPr>
          <w:rStyle w:val="link"/>
          <w:sz w:val="28"/>
          <w:szCs w:val="28"/>
        </w:rPr>
        <w:t>число</w:t>
      </w:r>
      <w:r w:rsidRPr="00197E3A">
        <w:rPr>
          <w:sz w:val="28"/>
          <w:szCs w:val="28"/>
        </w:rPr>
        <w:t> в колонке </w:t>
      </w:r>
      <w:r w:rsidRPr="00197E3A">
        <w:rPr>
          <w:bCs/>
          <w:sz w:val="28"/>
          <w:szCs w:val="28"/>
        </w:rPr>
        <w:t>Компоненты</w:t>
      </w:r>
      <w:r w:rsidRPr="00197E3A">
        <w:rPr>
          <w:sz w:val="28"/>
          <w:szCs w:val="28"/>
        </w:rPr>
        <w:t> нужной страницы. Список компонентов и их характеристики для хита 14 по адресу /</w:t>
      </w:r>
      <w:proofErr w:type="spellStart"/>
      <w:r w:rsidRPr="00197E3A">
        <w:rPr>
          <w:sz w:val="28"/>
          <w:szCs w:val="28"/>
        </w:rPr>
        <w:t>catalog</w:t>
      </w:r>
      <w:proofErr w:type="spellEnd"/>
      <w:r w:rsidRPr="00197E3A">
        <w:rPr>
          <w:sz w:val="28"/>
          <w:szCs w:val="28"/>
        </w:rPr>
        <w:t>/t-</w:t>
      </w:r>
      <w:proofErr w:type="spellStart"/>
      <w:r w:rsidRPr="00197E3A">
        <w:rPr>
          <w:sz w:val="28"/>
          <w:szCs w:val="28"/>
        </w:rPr>
        <w:t>shirts</w:t>
      </w:r>
      <w:proofErr w:type="spellEnd"/>
      <w:r w:rsidRPr="00197E3A">
        <w:rPr>
          <w:sz w:val="28"/>
          <w:szCs w:val="28"/>
        </w:rPr>
        <w:t>/t-</w:t>
      </w:r>
      <w:proofErr w:type="spellStart"/>
      <w:r w:rsidRPr="00197E3A">
        <w:rPr>
          <w:sz w:val="28"/>
          <w:szCs w:val="28"/>
        </w:rPr>
        <w:t>shirt</w:t>
      </w:r>
      <w:proofErr w:type="spellEnd"/>
      <w:r w:rsidRPr="00197E3A">
        <w:rPr>
          <w:sz w:val="28"/>
          <w:szCs w:val="28"/>
        </w:rPr>
        <w:t>-</w:t>
      </w:r>
      <w:proofErr w:type="spellStart"/>
      <w:r w:rsidRPr="00197E3A">
        <w:rPr>
          <w:sz w:val="28"/>
          <w:szCs w:val="28"/>
        </w:rPr>
        <w:t>men</w:t>
      </w:r>
      <w:proofErr w:type="spellEnd"/>
      <w:r w:rsidRPr="00197E3A">
        <w:rPr>
          <w:sz w:val="28"/>
          <w:szCs w:val="28"/>
        </w:rPr>
        <w:t>-s-</w:t>
      </w:r>
      <w:proofErr w:type="spellStart"/>
      <w:r w:rsidRPr="00197E3A">
        <w:rPr>
          <w:sz w:val="28"/>
          <w:szCs w:val="28"/>
        </w:rPr>
        <w:t>fire</w:t>
      </w:r>
      <w:proofErr w:type="spellEnd"/>
      <w:r w:rsidRPr="00197E3A">
        <w:rPr>
          <w:sz w:val="28"/>
          <w:szCs w:val="28"/>
        </w:rPr>
        <w:t>/.</w:t>
      </w:r>
    </w:p>
    <w:p w14:paraId="59001D57" w14:textId="77777777" w:rsidR="006E7379" w:rsidRPr="00197E3A" w:rsidRDefault="006E7379" w:rsidP="00CB0290">
      <w:pPr>
        <w:pStyle w:val="affff2"/>
        <w:shd w:val="clear" w:color="auto" w:fill="FFFFFF"/>
        <w:spacing w:before="360" w:after="360" w:afterAutospacing="0"/>
        <w:rPr>
          <w:sz w:val="28"/>
          <w:szCs w:val="28"/>
        </w:rPr>
      </w:pPr>
      <w:r w:rsidRPr="00197E3A">
        <w:rPr>
          <w:rStyle w:val="learning-lesson-detail-word"/>
          <w:sz w:val="28"/>
          <w:szCs w:val="28"/>
        </w:rPr>
        <w:t>Вы увидите</w:t>
      </w:r>
      <w:r w:rsidRPr="00197E3A">
        <w:rPr>
          <w:rStyle w:val="learning-lesson-detail-block"/>
          <w:sz w:val="28"/>
          <w:szCs w:val="28"/>
        </w:rPr>
        <w:t> </w:t>
      </w:r>
      <w:r w:rsidRPr="00197E3A">
        <w:rPr>
          <w:sz w:val="28"/>
          <w:szCs w:val="28"/>
        </w:rPr>
        <w:t xml:space="preserve">список компонентов, подключаемых на странице, число SQL-запросов из них и тип кэширования. В этом списке ищутся те </w:t>
      </w:r>
      <w:proofErr w:type="spellStart"/>
      <w:r w:rsidRPr="00197E3A">
        <w:rPr>
          <w:sz w:val="28"/>
          <w:szCs w:val="28"/>
        </w:rPr>
        <w:lastRenderedPageBreak/>
        <w:t>некэшированное</w:t>
      </w:r>
      <w:proofErr w:type="spellEnd"/>
      <w:r w:rsidRPr="00197E3A">
        <w:rPr>
          <w:sz w:val="28"/>
          <w:szCs w:val="28"/>
        </w:rPr>
        <w:t xml:space="preserve"> компоненты, о которых сообщал монитор производительности.</w:t>
      </w:r>
    </w:p>
    <w:p w14:paraId="74728A7D" w14:textId="77777777" w:rsidR="006E7379" w:rsidRPr="00197E3A" w:rsidRDefault="006E7379" w:rsidP="00CB0290">
      <w:pPr>
        <w:pStyle w:val="affff2"/>
        <w:shd w:val="clear" w:color="auto" w:fill="FFFFFF"/>
        <w:spacing w:before="360" w:after="360" w:afterAutospacing="0"/>
        <w:rPr>
          <w:sz w:val="28"/>
          <w:szCs w:val="28"/>
        </w:rPr>
      </w:pPr>
      <w:r w:rsidRPr="00197E3A">
        <w:rPr>
          <w:sz w:val="28"/>
          <w:szCs w:val="28"/>
        </w:rPr>
        <w:t>Аналогичным образом просматривается список SQL-запросов на этой странице (для данного хита). Для определения, какой из компонентов не кэшируется вернитесь на страницу </w:t>
      </w:r>
      <w:r w:rsidRPr="00197E3A">
        <w:rPr>
          <w:bCs/>
          <w:sz w:val="28"/>
          <w:szCs w:val="28"/>
        </w:rPr>
        <w:t>Монитор производительности: хиты</w:t>
      </w:r>
      <w:r w:rsidRPr="00197E3A">
        <w:rPr>
          <w:sz w:val="28"/>
          <w:szCs w:val="28"/>
        </w:rPr>
        <w:t> и нажмите на ссылку </w:t>
      </w:r>
      <w:r w:rsidRPr="00197E3A">
        <w:rPr>
          <w:rStyle w:val="path"/>
          <w:i/>
          <w:iCs/>
          <w:sz w:val="28"/>
          <w:szCs w:val="28"/>
        </w:rPr>
        <w:t>&gt;&gt;</w:t>
      </w:r>
      <w:r w:rsidRPr="00197E3A">
        <w:rPr>
          <w:sz w:val="28"/>
          <w:szCs w:val="28"/>
        </w:rPr>
        <w:t> перед адресом страницы, откроется сводная статистика по странице. Здесь вы увидите, на каком именно этапе построения страницы сайта </w:t>
      </w:r>
      <w:r w:rsidRPr="00197E3A">
        <w:rPr>
          <w:rStyle w:val="learning-lesson-detail-word"/>
          <w:sz w:val="28"/>
          <w:szCs w:val="28"/>
        </w:rPr>
        <w:t>затрачивается максимальное время</w:t>
      </w:r>
      <w:r w:rsidRPr="00197E3A">
        <w:rPr>
          <w:rStyle w:val="learning-lesson-detail-block"/>
          <w:sz w:val="28"/>
          <w:szCs w:val="28"/>
        </w:rPr>
        <w:t> </w:t>
      </w:r>
      <w:r w:rsidRPr="00197E3A">
        <w:rPr>
          <w:sz w:val="28"/>
          <w:szCs w:val="28"/>
        </w:rPr>
        <w:t>.</w:t>
      </w:r>
    </w:p>
    <w:p w14:paraId="6937CF39" w14:textId="77777777" w:rsidR="006E7379" w:rsidRPr="00197E3A" w:rsidRDefault="006E7379" w:rsidP="00CB0290">
      <w:pPr>
        <w:pStyle w:val="affff2"/>
        <w:shd w:val="clear" w:color="auto" w:fill="FFFFFF"/>
        <w:spacing w:before="360" w:after="360" w:afterAutospacing="0"/>
        <w:rPr>
          <w:sz w:val="28"/>
          <w:szCs w:val="28"/>
        </w:rPr>
      </w:pPr>
      <w:r w:rsidRPr="00197E3A">
        <w:rPr>
          <w:sz w:val="28"/>
          <w:szCs w:val="28"/>
        </w:rPr>
        <w:t>Если на </w:t>
      </w:r>
      <w:r w:rsidRPr="00197E3A">
        <w:rPr>
          <w:bCs/>
          <w:sz w:val="28"/>
          <w:szCs w:val="28"/>
        </w:rPr>
        <w:t>Панели управления</w:t>
      </w:r>
      <w:r w:rsidRPr="00197E3A">
        <w:rPr>
          <w:sz w:val="28"/>
          <w:szCs w:val="28"/>
        </w:rPr>
        <w:t> нажата кнопка </w:t>
      </w:r>
      <w:r w:rsidRPr="00197E3A">
        <w:rPr>
          <w:bCs/>
          <w:sz w:val="28"/>
          <w:szCs w:val="28"/>
        </w:rPr>
        <w:t>Отладка</w:t>
      </w:r>
      <w:r w:rsidRPr="00197E3A">
        <w:rPr>
          <w:sz w:val="28"/>
          <w:szCs w:val="28"/>
        </w:rPr>
        <w:t> (</w:t>
      </w:r>
      <w:r w:rsidRPr="00197E3A">
        <w:rPr>
          <w:rStyle w:val="path"/>
          <w:i/>
          <w:iCs/>
          <w:sz w:val="28"/>
          <w:szCs w:val="28"/>
        </w:rPr>
        <w:t>Отладка &gt; Суммарная статистика</w:t>
      </w:r>
      <w:r w:rsidRPr="00197E3A">
        <w:rPr>
          <w:sz w:val="28"/>
          <w:szCs w:val="28"/>
        </w:rPr>
        <w:t>), то в этом окне будет отображён и </w:t>
      </w:r>
      <w:r w:rsidRPr="00197E3A">
        <w:rPr>
          <w:rStyle w:val="learning-lesson-detail-word"/>
          <w:sz w:val="28"/>
          <w:szCs w:val="28"/>
        </w:rPr>
        <w:t>список компонентов страницы</w:t>
      </w:r>
      <w:r w:rsidRPr="00197E3A">
        <w:rPr>
          <w:rStyle w:val="learning-lesson-detail-block"/>
          <w:sz w:val="28"/>
          <w:szCs w:val="28"/>
        </w:rPr>
        <w:t> </w:t>
      </w:r>
      <w:r w:rsidRPr="00197E3A">
        <w:rPr>
          <w:sz w:val="28"/>
          <w:szCs w:val="28"/>
        </w:rPr>
        <w:t>. Любой из компонентов можно настроить, выбрав его из этого списка. Как правило, компоненты расположены в том же порядке, что и на странице диагностики.</w:t>
      </w:r>
    </w:p>
    <w:p w14:paraId="3796E6CF" w14:textId="73DF8B44" w:rsidR="00044166" w:rsidRPr="00083E9F" w:rsidRDefault="00044166" w:rsidP="00CB0290">
      <w:pPr>
        <w:pStyle w:val="25"/>
        <w:rPr>
          <w:rFonts w:ascii="Times New Roman" w:hAnsi="Times New Roman"/>
          <w:sz w:val="28"/>
          <w:szCs w:val="28"/>
        </w:rPr>
      </w:pPr>
      <w:bookmarkStart w:id="23" w:name="_Toc41386584"/>
      <w:r w:rsidRPr="00083E9F">
        <w:rPr>
          <w:rFonts w:ascii="Times New Roman" w:hAnsi="Times New Roman"/>
          <w:sz w:val="28"/>
          <w:szCs w:val="28"/>
        </w:rPr>
        <w:t>2.1</w:t>
      </w:r>
      <w:r>
        <w:rPr>
          <w:rFonts w:ascii="Times New Roman" w:hAnsi="Times New Roman"/>
          <w:sz w:val="28"/>
          <w:szCs w:val="28"/>
        </w:rPr>
        <w:t>3 Вкладка «Масштабируемость»</w:t>
      </w:r>
      <w:bookmarkEnd w:id="23"/>
      <w:r w:rsidRPr="00083E9F">
        <w:rPr>
          <w:rFonts w:ascii="Times New Roman" w:hAnsi="Times New Roman"/>
          <w:sz w:val="28"/>
          <w:szCs w:val="28"/>
        </w:rPr>
        <w:t xml:space="preserve"> </w:t>
      </w:r>
    </w:p>
    <w:p w14:paraId="4C0B79E9" w14:textId="77777777" w:rsidR="00EB09F4" w:rsidRPr="00044166" w:rsidRDefault="00EB09F4" w:rsidP="00CB0290">
      <w:pPr>
        <w:shd w:val="clear" w:color="auto" w:fill="FFFFFF"/>
        <w:spacing w:before="360" w:after="360"/>
        <w:ind w:firstLine="0"/>
      </w:pPr>
      <w:r w:rsidRPr="00044166">
        <w:t>В модуле Монитор производительности доступен встроенный инструмент тестирования нагрузки многопоточных и веб-кластерных систем (</w:t>
      </w:r>
      <w:r w:rsidRPr="00044166">
        <w:rPr>
          <w:i/>
          <w:iCs/>
        </w:rPr>
        <w:t>Настройки &gt; Производительность &gt; Панель производительности</w:t>
      </w:r>
      <w:r w:rsidRPr="00044166">
        <w:t>, вкладка </w:t>
      </w:r>
      <w:r w:rsidRPr="00044166">
        <w:rPr>
          <w:bCs/>
        </w:rPr>
        <w:t>Масштабируемость</w:t>
      </w:r>
      <w:r w:rsidRPr="00044166">
        <w:t>).</w:t>
      </w:r>
    </w:p>
    <w:p w14:paraId="6F50B330" w14:textId="0379F75E" w:rsidR="00EB09F4" w:rsidRPr="00083E9F" w:rsidRDefault="006C6901" w:rsidP="00CB0290">
      <w:pPr>
        <w:shd w:val="clear" w:color="auto" w:fill="FFFFFF"/>
        <w:spacing w:before="360" w:after="360"/>
        <w:ind w:firstLine="0"/>
        <w:jc w:val="left"/>
      </w:pPr>
      <w:r>
        <w:rPr>
          <w:noProof/>
        </w:rPr>
        <w:lastRenderedPageBreak/>
        <w:drawing>
          <wp:inline distT="0" distB="0" distL="0" distR="0" wp14:anchorId="0724B924" wp14:editId="20FF76B6">
            <wp:extent cx="5610225" cy="28003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2800350"/>
                    </a:xfrm>
                    <a:prstGeom prst="rect">
                      <a:avLst/>
                    </a:prstGeom>
                    <a:noFill/>
                    <a:ln>
                      <a:noFill/>
                    </a:ln>
                  </pic:spPr>
                </pic:pic>
              </a:graphicData>
            </a:graphic>
          </wp:inline>
        </w:drawing>
      </w:r>
    </w:p>
    <w:p w14:paraId="05F72696" w14:textId="77777777" w:rsidR="00EB09F4" w:rsidRPr="005D61B6" w:rsidRDefault="00EB09F4" w:rsidP="00CB0290">
      <w:pPr>
        <w:shd w:val="clear" w:color="auto" w:fill="FFFFFF"/>
        <w:spacing w:before="360" w:after="360"/>
        <w:ind w:firstLine="0"/>
      </w:pPr>
      <w:r w:rsidRPr="005D61B6">
        <w:t>Для проведения теста настройте форму. Поясним некоторые поля.</w:t>
      </w:r>
    </w:p>
    <w:p w14:paraId="758FFC90" w14:textId="77777777" w:rsidR="00EB09F4" w:rsidRPr="005D61B6" w:rsidRDefault="00EB09F4" w:rsidP="00681295">
      <w:pPr>
        <w:numPr>
          <w:ilvl w:val="0"/>
          <w:numId w:val="41"/>
        </w:numPr>
        <w:shd w:val="clear" w:color="auto" w:fill="FFFFFF"/>
        <w:spacing w:before="45" w:after="45"/>
        <w:ind w:left="0"/>
      </w:pPr>
      <w:r w:rsidRPr="005D61B6">
        <w:rPr>
          <w:bCs/>
        </w:rPr>
        <w:t>Сервер</w:t>
      </w:r>
      <w:r w:rsidRPr="005D61B6">
        <w:t>, который будет тестироваться. Для минимизации влияния самого тестирующего скрипта на результаты тестов рекомендуется запускать его не на тестируемых серверах, а на отдельном хосте.</w:t>
      </w:r>
    </w:p>
    <w:p w14:paraId="2FD929BB" w14:textId="77777777" w:rsidR="00EB09F4" w:rsidRPr="005D61B6" w:rsidRDefault="00EB09F4" w:rsidP="00CB0290">
      <w:pPr>
        <w:shd w:val="clear" w:color="auto" w:fill="FFFFFF"/>
        <w:spacing w:before="360" w:after="360"/>
        <w:ind w:firstLine="0"/>
      </w:pPr>
      <w:r w:rsidRPr="005D61B6">
        <w:t>Также на тестируемом сайте необходимо на время проведения теста отключить опцию блокировки пользователя при большом количестве соединений ( Блокировать? ) в настройках модуля </w:t>
      </w:r>
      <w:r w:rsidRPr="005D61B6">
        <w:rPr>
          <w:bCs/>
        </w:rPr>
        <w:t>Веб-аналитика</w:t>
      </w:r>
      <w:r w:rsidRPr="005D61B6">
        <w:t>, закладка </w:t>
      </w:r>
      <w:r w:rsidRPr="005D61B6">
        <w:rPr>
          <w:bCs/>
        </w:rPr>
        <w:t>Настройки</w:t>
      </w:r>
      <w:r w:rsidRPr="005D61B6">
        <w:t>, секция </w:t>
      </w:r>
      <w:r w:rsidRPr="005D61B6">
        <w:rPr>
          <w:bCs/>
        </w:rPr>
        <w:t>Ограничение активности</w:t>
      </w:r>
      <w:r w:rsidRPr="005D61B6">
        <w:t>.</w:t>
      </w:r>
    </w:p>
    <w:p w14:paraId="3922C9DE" w14:textId="77777777" w:rsidR="00EB09F4" w:rsidRPr="005D61B6" w:rsidRDefault="00EB09F4" w:rsidP="00681295">
      <w:pPr>
        <w:numPr>
          <w:ilvl w:val="0"/>
          <w:numId w:val="41"/>
        </w:numPr>
        <w:shd w:val="clear" w:color="auto" w:fill="FFFFFF"/>
        <w:spacing w:before="45" w:after="45"/>
        <w:ind w:left="0"/>
      </w:pPr>
      <w:r w:rsidRPr="005D61B6">
        <w:rPr>
          <w:bCs/>
        </w:rPr>
        <w:t>Страница (оставьте пустым для системного теста)</w:t>
      </w:r>
      <w:r w:rsidRPr="005D61B6">
        <w:t>. В поле указывается адрес страницы, к которой будут происходить обращения во время теста, например, к индексной странице. При пустом поле обращение будет происходить к системной странице;</w:t>
      </w:r>
    </w:p>
    <w:p w14:paraId="06A728D0" w14:textId="77777777" w:rsidR="00EB09F4" w:rsidRPr="005D61B6" w:rsidRDefault="00EB09F4" w:rsidP="00681295">
      <w:pPr>
        <w:numPr>
          <w:ilvl w:val="0"/>
          <w:numId w:val="41"/>
        </w:numPr>
        <w:shd w:val="clear" w:color="auto" w:fill="FFFFFF"/>
        <w:spacing w:before="45" w:after="45"/>
        <w:ind w:left="0"/>
      </w:pPr>
      <w:r w:rsidRPr="005D61B6">
        <w:rPr>
          <w:bCs/>
        </w:rPr>
        <w:t>Максимальная продолжительность теста (минут)</w:t>
      </w:r>
      <w:r w:rsidRPr="005D61B6">
        <w:t>. Задаётся время в течение которого продолжается тест по достижению числа соединений, указанных в поле </w:t>
      </w:r>
      <w:r w:rsidRPr="005D61B6">
        <w:rPr>
          <w:bCs/>
        </w:rPr>
        <w:t>Конечное количество одновременных соединений</w:t>
      </w:r>
      <w:r w:rsidRPr="005D61B6">
        <w:t xml:space="preserve">, причем в каждом </w:t>
      </w:r>
      <w:r w:rsidRPr="005D61B6">
        <w:lastRenderedPageBreak/>
        <w:t>последующем шаге теста количество одновременных соединений будет одно и то же.</w:t>
      </w:r>
    </w:p>
    <w:p w14:paraId="55D55AE6" w14:textId="77777777" w:rsidR="00EB09F4" w:rsidRPr="005D61B6" w:rsidRDefault="00EB09F4" w:rsidP="00CB0290">
      <w:pPr>
        <w:shd w:val="clear" w:color="auto" w:fill="FFFFFF"/>
        <w:spacing w:before="360" w:after="360"/>
        <w:ind w:firstLine="0"/>
      </w:pPr>
      <w:proofErr w:type="gramStart"/>
      <w:r w:rsidRPr="005D61B6">
        <w:t>Нажмите</w:t>
      </w:r>
      <w:proofErr w:type="gramEnd"/>
      <w:r w:rsidRPr="005D61B6">
        <w:t> </w:t>
      </w:r>
      <w:r w:rsidRPr="005D61B6">
        <w:rPr>
          <w:bCs/>
        </w:rPr>
        <w:t>Начать тестирование</w:t>
      </w:r>
      <w:r w:rsidRPr="005D61B6">
        <w:t>, и в реальном времени будут строиться: таблица с результатами, графики генерации </w:t>
      </w:r>
      <w:r w:rsidRPr="005D61B6">
        <w:rPr>
          <w:bCs/>
        </w:rPr>
        <w:t>Страниц в секунду</w:t>
      </w:r>
      <w:r w:rsidRPr="005D61B6">
        <w:t> и </w:t>
      </w:r>
      <w:r w:rsidRPr="005D61B6">
        <w:rPr>
          <w:bCs/>
        </w:rPr>
        <w:t>Время генерации/получения страницы</w:t>
      </w:r>
      <w:r w:rsidRPr="005D61B6">
        <w:t>.</w:t>
      </w:r>
    </w:p>
    <w:p w14:paraId="750D1141" w14:textId="254A8812" w:rsidR="00EB09F4" w:rsidRPr="00083E9F" w:rsidRDefault="00EB09F4" w:rsidP="00CB0290">
      <w:pPr>
        <w:shd w:val="clear" w:color="auto" w:fill="FFFFFF"/>
        <w:spacing w:before="360" w:after="360"/>
        <w:ind w:firstLine="0"/>
        <w:jc w:val="left"/>
      </w:pPr>
      <w:r w:rsidRPr="00083E9F">
        <w:rPr>
          <w:noProof/>
        </w:rPr>
        <w:drawing>
          <wp:inline distT="0" distB="0" distL="0" distR="0" wp14:anchorId="28C94291" wp14:editId="4794C7D5">
            <wp:extent cx="5772150" cy="3166437"/>
            <wp:effectExtent l="0" t="0" r="0" b="0"/>
            <wp:docPr id="34" name="Рисунок 34" descr="https://dev.1c-bitrix.ru/images/admin_expert/cluster/test_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dev.1c-bitrix.ru/images/admin_expert/cluster/test_graphi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8956" cy="3170170"/>
                    </a:xfrm>
                    <a:prstGeom prst="rect">
                      <a:avLst/>
                    </a:prstGeom>
                    <a:noFill/>
                    <a:ln>
                      <a:noFill/>
                    </a:ln>
                  </pic:spPr>
                </pic:pic>
              </a:graphicData>
            </a:graphic>
          </wp:inline>
        </w:drawing>
      </w:r>
    </w:p>
    <w:p w14:paraId="0ACB4E07" w14:textId="77777777" w:rsidR="00EB09F4" w:rsidRPr="005D61B6" w:rsidRDefault="00EB09F4" w:rsidP="00CB0290">
      <w:pPr>
        <w:shd w:val="clear" w:color="auto" w:fill="FFFFFF"/>
        <w:spacing w:before="360" w:after="360"/>
        <w:ind w:firstLine="0"/>
        <w:jc w:val="left"/>
      </w:pPr>
      <w:r w:rsidRPr="005D61B6">
        <w:t>Помимо колонок </w:t>
      </w:r>
      <w:r w:rsidRPr="005D61B6">
        <w:rPr>
          <w:bCs/>
        </w:rPr>
        <w:t>№</w:t>
      </w:r>
      <w:r w:rsidRPr="005D61B6">
        <w:t> теста и </w:t>
      </w:r>
      <w:r w:rsidRPr="005D61B6">
        <w:rPr>
          <w:bCs/>
        </w:rPr>
        <w:t>Соединений</w:t>
      </w:r>
      <w:r w:rsidRPr="005D61B6">
        <w:t>, пояснения к которым не требуются, в таблице также присутствуют следующие колонки:</w:t>
      </w:r>
    </w:p>
    <w:p w14:paraId="347D09F5" w14:textId="77777777" w:rsidR="00EB09F4" w:rsidRPr="005D61B6" w:rsidRDefault="00EB09F4" w:rsidP="00681295">
      <w:pPr>
        <w:numPr>
          <w:ilvl w:val="0"/>
          <w:numId w:val="42"/>
        </w:numPr>
        <w:shd w:val="clear" w:color="auto" w:fill="FFFFFF"/>
        <w:spacing w:before="45" w:after="45"/>
        <w:ind w:left="0"/>
        <w:jc w:val="left"/>
      </w:pPr>
      <w:r w:rsidRPr="005D61B6">
        <w:rPr>
          <w:bCs/>
        </w:rPr>
        <w:t>Хитов</w:t>
      </w:r>
      <w:r w:rsidRPr="005D61B6">
        <w:t xml:space="preserve"> - </w:t>
      </w:r>
      <w:proofErr w:type="gramStart"/>
      <w:r w:rsidRPr="005D61B6">
        <w:t>общее количество хитов</w:t>
      </w:r>
      <w:proofErr w:type="gramEnd"/>
      <w:r w:rsidRPr="005D61B6">
        <w:t xml:space="preserve"> произведенных за тест;</w:t>
      </w:r>
    </w:p>
    <w:p w14:paraId="3BF3C44F" w14:textId="77777777" w:rsidR="00EB09F4" w:rsidRPr="005D61B6" w:rsidRDefault="00EB09F4" w:rsidP="00681295">
      <w:pPr>
        <w:numPr>
          <w:ilvl w:val="0"/>
          <w:numId w:val="42"/>
        </w:numPr>
        <w:shd w:val="clear" w:color="auto" w:fill="FFFFFF"/>
        <w:spacing w:before="45" w:after="45"/>
        <w:ind w:left="0"/>
        <w:jc w:val="left"/>
      </w:pPr>
      <w:r w:rsidRPr="005D61B6">
        <w:rPr>
          <w:bCs/>
        </w:rPr>
        <w:t>Ошибок</w:t>
      </w:r>
      <w:r w:rsidRPr="005D61B6">
        <w:t> - в данном случае под ошибками понимается ответ сервера, отличающийся от </w:t>
      </w:r>
      <w:r w:rsidRPr="005D61B6">
        <w:rPr>
          <w:bCs/>
          <w:shd w:val="clear" w:color="auto" w:fill="EEEEEE"/>
        </w:rPr>
        <w:t>200 ОК</w:t>
      </w:r>
      <w:r w:rsidRPr="005D61B6">
        <w:t>;</w:t>
      </w:r>
    </w:p>
    <w:p w14:paraId="11BEEF68" w14:textId="77777777" w:rsidR="00EB09F4" w:rsidRPr="005D61B6" w:rsidRDefault="00EB09F4" w:rsidP="00681295">
      <w:pPr>
        <w:numPr>
          <w:ilvl w:val="0"/>
          <w:numId w:val="42"/>
        </w:numPr>
        <w:shd w:val="clear" w:color="auto" w:fill="FFFFFF"/>
        <w:spacing w:before="45" w:after="45"/>
        <w:ind w:left="0"/>
        <w:jc w:val="left"/>
      </w:pPr>
      <w:r w:rsidRPr="005D61B6">
        <w:rPr>
          <w:bCs/>
        </w:rPr>
        <w:t>Страниц в секунду</w:t>
      </w:r>
      <w:r w:rsidRPr="005D61B6">
        <w:t xml:space="preserve"> - </w:t>
      </w:r>
      <w:proofErr w:type="gramStart"/>
      <w:r w:rsidRPr="005D61B6">
        <w:t>количество страниц</w:t>
      </w:r>
      <w:proofErr w:type="gramEnd"/>
      <w:r w:rsidRPr="005D61B6">
        <w:t xml:space="preserve"> отданных тестируемым сервером за секунду;</w:t>
      </w:r>
    </w:p>
    <w:p w14:paraId="64F3210D" w14:textId="77777777" w:rsidR="00EB09F4" w:rsidRPr="005D61B6" w:rsidRDefault="00EB09F4" w:rsidP="00681295">
      <w:pPr>
        <w:numPr>
          <w:ilvl w:val="0"/>
          <w:numId w:val="42"/>
        </w:numPr>
        <w:shd w:val="clear" w:color="auto" w:fill="FFFFFF"/>
        <w:spacing w:before="45" w:after="45"/>
        <w:ind w:left="0"/>
        <w:jc w:val="left"/>
      </w:pPr>
      <w:r w:rsidRPr="005D61B6">
        <w:rPr>
          <w:bCs/>
        </w:rPr>
        <w:t>Время генерации страницы</w:t>
      </w:r>
      <w:r w:rsidRPr="005D61B6">
        <w:t> - время генерации страницы на тестируемом сервере;</w:t>
      </w:r>
    </w:p>
    <w:p w14:paraId="2F066D23" w14:textId="77777777" w:rsidR="003C4839" w:rsidRDefault="00EB09F4" w:rsidP="00681295">
      <w:pPr>
        <w:numPr>
          <w:ilvl w:val="0"/>
          <w:numId w:val="42"/>
        </w:numPr>
        <w:shd w:val="clear" w:color="auto" w:fill="FFFFFF"/>
        <w:spacing w:before="45" w:after="45"/>
        <w:ind w:left="0"/>
        <w:jc w:val="left"/>
      </w:pPr>
      <w:r w:rsidRPr="005D61B6">
        <w:rPr>
          <w:bCs/>
        </w:rPr>
        <w:lastRenderedPageBreak/>
        <w:t>Время получения страницы</w:t>
      </w:r>
      <w:r w:rsidRPr="005D61B6">
        <w:t> - время получения страницы от тестируемого сервера.</w:t>
      </w:r>
    </w:p>
    <w:p w14:paraId="19B04C78" w14:textId="77777777" w:rsidR="003C4839" w:rsidRDefault="003C4839" w:rsidP="003C4839">
      <w:pPr>
        <w:shd w:val="clear" w:color="auto" w:fill="FFFFFF"/>
        <w:spacing w:before="45" w:after="45"/>
        <w:ind w:firstLine="0"/>
        <w:jc w:val="left"/>
      </w:pPr>
    </w:p>
    <w:p w14:paraId="6B9A5031" w14:textId="0A7D45CD" w:rsidR="00EB09F4" w:rsidRPr="00083E9F" w:rsidRDefault="00EB09F4" w:rsidP="003C4839">
      <w:pPr>
        <w:shd w:val="clear" w:color="auto" w:fill="FFFFFF"/>
        <w:spacing w:before="45" w:after="45"/>
        <w:ind w:firstLine="0"/>
        <w:jc w:val="left"/>
      </w:pPr>
      <w:r w:rsidRPr="00083E9F">
        <w:t>С увеличением количества одновременных соединений сервер должен отдавать больше страниц, поэтому при нормальных условиях график должен иметь тенденцию к росту. Если при росте нагрузки график имеет горизонтальный вид, то это значит, что настройки не оптимальны или сервер начинает уже не справляться.</w:t>
      </w:r>
      <w:r w:rsidR="003C4839">
        <w:t xml:space="preserve"> </w:t>
      </w:r>
      <w:r w:rsidRPr="00083E9F">
        <w:t>В тесте с одинаковом количеством соединений график не должен иметь провалов.</w:t>
      </w:r>
    </w:p>
    <w:p w14:paraId="7644BCEF" w14:textId="77777777" w:rsidR="00EB09F4" w:rsidRPr="00083E9F" w:rsidRDefault="00EB09F4" w:rsidP="00CB0290">
      <w:pPr>
        <w:shd w:val="clear" w:color="auto" w:fill="FFFFFF"/>
        <w:spacing w:before="360" w:after="360"/>
        <w:ind w:firstLine="0"/>
        <w:jc w:val="left"/>
      </w:pPr>
      <w:r w:rsidRPr="00083E9F">
        <w:t>С увеличением количества одновременных соединений время отдачи страниц клиентам будет также увеличиваться (синий график), а время генерации не должно меняться в широких пределах (красный график).</w:t>
      </w:r>
    </w:p>
    <w:p w14:paraId="01609B0A" w14:textId="01FA8E05" w:rsidR="00BD6656" w:rsidRPr="00BD6656" w:rsidRDefault="00BD6656" w:rsidP="00CB0290">
      <w:pPr>
        <w:pStyle w:val="13"/>
      </w:pPr>
      <w:bookmarkStart w:id="24" w:name="_Toc41386585"/>
      <w:r>
        <w:lastRenderedPageBreak/>
        <w:t>Обновление системы</w:t>
      </w:r>
      <w:bookmarkEnd w:id="24"/>
    </w:p>
    <w:p w14:paraId="68C4921C" w14:textId="6ACB80C9" w:rsidR="00BD6656" w:rsidRPr="00083E9F" w:rsidRDefault="00BD6656" w:rsidP="00CB0290">
      <w:pPr>
        <w:pStyle w:val="25"/>
        <w:rPr>
          <w:rFonts w:ascii="Times New Roman" w:hAnsi="Times New Roman"/>
          <w:sz w:val="28"/>
          <w:szCs w:val="28"/>
        </w:rPr>
      </w:pPr>
      <w:bookmarkStart w:id="25" w:name="_Toc41386586"/>
      <w:r>
        <w:rPr>
          <w:rFonts w:ascii="Times New Roman" w:hAnsi="Times New Roman"/>
          <w:sz w:val="28"/>
          <w:szCs w:val="28"/>
        </w:rPr>
        <w:t>3</w:t>
      </w:r>
      <w:r w:rsidRPr="00083E9F">
        <w:rPr>
          <w:rFonts w:ascii="Times New Roman" w:hAnsi="Times New Roman"/>
          <w:sz w:val="28"/>
          <w:szCs w:val="28"/>
        </w:rPr>
        <w:t>.1</w:t>
      </w:r>
      <w:r>
        <w:rPr>
          <w:rFonts w:ascii="Times New Roman" w:hAnsi="Times New Roman"/>
          <w:sz w:val="28"/>
          <w:szCs w:val="28"/>
        </w:rPr>
        <w:t xml:space="preserve"> </w:t>
      </w:r>
      <w:r w:rsidR="00880840">
        <w:rPr>
          <w:rFonts w:ascii="Times New Roman" w:hAnsi="Times New Roman"/>
          <w:sz w:val="28"/>
          <w:szCs w:val="28"/>
        </w:rPr>
        <w:t>Как работает система обновлений</w:t>
      </w:r>
      <w:bookmarkEnd w:id="25"/>
    </w:p>
    <w:p w14:paraId="2CC81B8F" w14:textId="77777777" w:rsidR="00B22643" w:rsidRPr="00A35BB9" w:rsidRDefault="00B22643" w:rsidP="00CB0290">
      <w:pPr>
        <w:pStyle w:val="affff2"/>
        <w:shd w:val="clear" w:color="auto" w:fill="FFFFFF"/>
        <w:spacing w:before="360" w:after="360" w:afterAutospacing="0"/>
        <w:rPr>
          <w:sz w:val="28"/>
          <w:szCs w:val="28"/>
        </w:rPr>
      </w:pPr>
      <w:r w:rsidRPr="00A35BB9">
        <w:rPr>
          <w:sz w:val="28"/>
          <w:szCs w:val="28"/>
        </w:rPr>
        <w:t>Система обновлений не собирает и не передает никаких конфиденциальных данных копии продукта, на которой она работает. Она обменивается с сервером обновлений только техническими данными необходимыми для корректной работы системы обновлений (например, текущие версии модулей или дата последнего обновления системы помощи).</w:t>
      </w:r>
    </w:p>
    <w:p w14:paraId="13D6148B" w14:textId="77777777" w:rsidR="00B22643" w:rsidRPr="00A35BB9" w:rsidRDefault="00B22643" w:rsidP="00CB0290">
      <w:pPr>
        <w:pStyle w:val="affff2"/>
        <w:shd w:val="clear" w:color="auto" w:fill="FFFFFF"/>
        <w:spacing w:before="360" w:after="360" w:afterAutospacing="0"/>
        <w:rPr>
          <w:sz w:val="28"/>
          <w:szCs w:val="28"/>
        </w:rPr>
      </w:pPr>
      <w:r w:rsidRPr="00A35BB9">
        <w:rPr>
          <w:sz w:val="28"/>
          <w:szCs w:val="28"/>
        </w:rPr>
        <w:t>Система обновлений не изменяет публичную часть. Служебная область изменяется только в рамках необходимости, при этом существующие файлы и записи не изменяются (т.к. они уже могли быть изменены владельцем копии продукта под свои нужды). Ядро продукта может быть изменено системой обновлений сколь угодно сильно (при этом обеспечивается обратная совместимость).</w:t>
      </w:r>
    </w:p>
    <w:p w14:paraId="7E352AC1" w14:textId="03C1EE40" w:rsidR="00B22643" w:rsidRPr="00A35BB9" w:rsidRDefault="00B22643" w:rsidP="00CB0290">
      <w:pPr>
        <w:pStyle w:val="affff2"/>
        <w:shd w:val="clear" w:color="auto" w:fill="FFFFFF"/>
        <w:spacing w:before="360" w:after="360" w:afterAutospacing="0"/>
        <w:rPr>
          <w:sz w:val="28"/>
          <w:szCs w:val="28"/>
        </w:rPr>
      </w:pPr>
      <w:r w:rsidRPr="00A35BB9">
        <w:rPr>
          <w:sz w:val="28"/>
          <w:szCs w:val="28"/>
        </w:rPr>
        <w:t>Система обновлений производит технически сложную серьезную модификацию ядра продукта. Если эта модификация будет произведена с ошибками, то сайты, работающие на этом ядре, могут оказаться неработоспособными. Перед установкой обновлений рекомендуется убедиться в наличии резервной копии как базы данных, так и скриптов ядра продукта и служебной области. Рекомендуется для проведения процедуры обновления выбирать время, когда нагрузка на сервер минимальна. При возникновении проблем с установкой обновления необходимо незамедлительно обратиться в службу технической поддержки.</w:t>
      </w:r>
    </w:p>
    <w:p w14:paraId="7D982F04" w14:textId="5FC78A61" w:rsidR="003B7FD9" w:rsidRPr="00083E9F" w:rsidRDefault="003B7FD9" w:rsidP="00CB0290">
      <w:pPr>
        <w:pStyle w:val="25"/>
        <w:rPr>
          <w:rFonts w:ascii="Times New Roman" w:hAnsi="Times New Roman"/>
          <w:sz w:val="28"/>
          <w:szCs w:val="28"/>
        </w:rPr>
      </w:pPr>
      <w:bookmarkStart w:id="26" w:name="_Toc41386587"/>
      <w:r>
        <w:rPr>
          <w:rFonts w:ascii="Times New Roman" w:hAnsi="Times New Roman"/>
          <w:sz w:val="28"/>
          <w:szCs w:val="28"/>
        </w:rPr>
        <w:lastRenderedPageBreak/>
        <w:t>3</w:t>
      </w:r>
      <w:r w:rsidRPr="00083E9F">
        <w:rPr>
          <w:rFonts w:ascii="Times New Roman" w:hAnsi="Times New Roman"/>
          <w:sz w:val="28"/>
          <w:szCs w:val="28"/>
        </w:rPr>
        <w:t>.</w:t>
      </w:r>
      <w:r>
        <w:rPr>
          <w:rFonts w:ascii="Times New Roman" w:hAnsi="Times New Roman"/>
          <w:sz w:val="28"/>
          <w:szCs w:val="28"/>
        </w:rPr>
        <w:t>2 Страница системы обновлений</w:t>
      </w:r>
      <w:bookmarkEnd w:id="26"/>
    </w:p>
    <w:p w14:paraId="4D4FB11F" w14:textId="027D55A4" w:rsidR="00B22643" w:rsidRPr="003B7FD9" w:rsidRDefault="00B22643" w:rsidP="00CB0290">
      <w:pPr>
        <w:pStyle w:val="affff2"/>
        <w:shd w:val="clear" w:color="auto" w:fill="FFFFFF"/>
        <w:spacing w:before="360" w:after="360" w:afterAutospacing="0"/>
        <w:rPr>
          <w:sz w:val="28"/>
          <w:szCs w:val="28"/>
        </w:rPr>
      </w:pPr>
      <w:r w:rsidRPr="003B7FD9">
        <w:rPr>
          <w:sz w:val="28"/>
          <w:szCs w:val="28"/>
        </w:rPr>
        <w:t>Установка обновлений выполняется со страницы </w:t>
      </w:r>
      <w:r w:rsidRPr="003B7FD9">
        <w:rPr>
          <w:bCs/>
          <w:sz w:val="28"/>
          <w:szCs w:val="28"/>
        </w:rPr>
        <w:t>Система обновлений</w:t>
      </w:r>
      <w:r w:rsidRPr="003B7FD9">
        <w:rPr>
          <w:sz w:val="28"/>
          <w:szCs w:val="28"/>
        </w:rPr>
        <w:t>.</w:t>
      </w:r>
    </w:p>
    <w:p w14:paraId="054ABEB1" w14:textId="1BBD84A9" w:rsidR="00B22643" w:rsidRPr="00083E9F" w:rsidRDefault="00B22643" w:rsidP="00CB0290">
      <w:pPr>
        <w:pStyle w:val="affff2"/>
        <w:shd w:val="clear" w:color="auto" w:fill="FFFFFF"/>
        <w:spacing w:before="360" w:after="360" w:afterAutospacing="0"/>
        <w:ind w:firstLine="0"/>
        <w:jc w:val="center"/>
        <w:rPr>
          <w:sz w:val="28"/>
          <w:szCs w:val="28"/>
        </w:rPr>
      </w:pPr>
      <w:r w:rsidRPr="00083E9F">
        <w:rPr>
          <w:noProof/>
          <w:sz w:val="28"/>
          <w:szCs w:val="28"/>
        </w:rPr>
        <w:drawing>
          <wp:inline distT="0" distB="0" distL="0" distR="0" wp14:anchorId="2A10C462" wp14:editId="52398364">
            <wp:extent cx="5495925" cy="4169052"/>
            <wp:effectExtent l="0" t="0" r="0" b="3175"/>
            <wp:docPr id="36" name="Рисунок 36" descr="Нажмите на рисунок, чтобы увеличить">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Нажмите на рисунок, чтобы увеличить">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9641" cy="4171871"/>
                    </a:xfrm>
                    <a:prstGeom prst="rect">
                      <a:avLst/>
                    </a:prstGeom>
                    <a:noFill/>
                    <a:ln>
                      <a:noFill/>
                    </a:ln>
                  </pic:spPr>
                </pic:pic>
              </a:graphicData>
            </a:graphic>
          </wp:inline>
        </w:drawing>
      </w:r>
    </w:p>
    <w:p w14:paraId="032973D1" w14:textId="77777777" w:rsidR="00B22643" w:rsidRPr="00083E9F" w:rsidRDefault="00B22643" w:rsidP="00CB0290">
      <w:pPr>
        <w:pStyle w:val="affff2"/>
        <w:shd w:val="clear" w:color="auto" w:fill="FFFFFF"/>
        <w:spacing w:before="360" w:after="360" w:afterAutospacing="0"/>
        <w:rPr>
          <w:sz w:val="28"/>
          <w:szCs w:val="28"/>
        </w:rPr>
      </w:pPr>
      <w:r w:rsidRPr="00083E9F">
        <w:rPr>
          <w:sz w:val="28"/>
          <w:szCs w:val="28"/>
        </w:rPr>
        <w:t>Если выводится сообщение о том, что доступно обновление самой системы обновлений, то необходимо установить это обновление. До установки этого обновления остальной функционал системы будет недоступен.</w:t>
      </w:r>
    </w:p>
    <w:p w14:paraId="684CCEDF" w14:textId="33C4F12C" w:rsidR="00B22643" w:rsidRPr="00083E9F" w:rsidRDefault="00B22643" w:rsidP="00CB0290">
      <w:pPr>
        <w:pStyle w:val="affff2"/>
        <w:shd w:val="clear" w:color="auto" w:fill="FFFFFF"/>
        <w:spacing w:before="360" w:after="360" w:afterAutospacing="0"/>
        <w:rPr>
          <w:sz w:val="28"/>
          <w:szCs w:val="28"/>
        </w:rPr>
      </w:pPr>
      <w:r w:rsidRPr="00083E9F">
        <w:rPr>
          <w:sz w:val="28"/>
          <w:szCs w:val="28"/>
        </w:rPr>
        <w:t>На странице системы обновлений доступны следующие действия:</w:t>
      </w:r>
    </w:p>
    <w:p w14:paraId="65A938D3" w14:textId="77777777" w:rsidR="00B22643" w:rsidRPr="00083E9F" w:rsidRDefault="00B22643" w:rsidP="00681295">
      <w:pPr>
        <w:numPr>
          <w:ilvl w:val="0"/>
          <w:numId w:val="43"/>
        </w:numPr>
        <w:shd w:val="clear" w:color="auto" w:fill="FFFFFF"/>
        <w:spacing w:before="45" w:after="45"/>
        <w:ind w:left="960"/>
      </w:pPr>
      <w:r w:rsidRPr="00083E9F">
        <w:t>Просмотреть и загрузить обновления модулей системы.</w:t>
      </w:r>
    </w:p>
    <w:p w14:paraId="27F5D224" w14:textId="77777777" w:rsidR="00B22643" w:rsidRPr="00083E9F" w:rsidRDefault="00B22643" w:rsidP="00681295">
      <w:pPr>
        <w:numPr>
          <w:ilvl w:val="0"/>
          <w:numId w:val="43"/>
        </w:numPr>
        <w:shd w:val="clear" w:color="auto" w:fill="FFFFFF"/>
        <w:spacing w:before="45" w:after="45"/>
        <w:ind w:left="960"/>
      </w:pPr>
      <w:r w:rsidRPr="00083E9F">
        <w:t>Просмотреть и загрузить языковые файлы.</w:t>
      </w:r>
    </w:p>
    <w:p w14:paraId="1C8B809A" w14:textId="77777777" w:rsidR="00B22643" w:rsidRPr="00083E9F" w:rsidRDefault="00B22643" w:rsidP="00681295">
      <w:pPr>
        <w:numPr>
          <w:ilvl w:val="0"/>
          <w:numId w:val="43"/>
        </w:numPr>
        <w:shd w:val="clear" w:color="auto" w:fill="FFFFFF"/>
        <w:spacing w:before="45" w:after="45"/>
        <w:ind w:left="960"/>
      </w:pPr>
      <w:r w:rsidRPr="00083E9F">
        <w:t xml:space="preserve">Выполнить загрузку исходных текстов продукта, если позволяет лицензия. Перед загрузкой исходных текстов ядро продукта должно </w:t>
      </w:r>
      <w:r w:rsidRPr="00083E9F">
        <w:lastRenderedPageBreak/>
        <w:t>быть обновлено до последней версии (т.е. никакие обновления ядра продукта не должны быть доступны). Обратите внимание, что в случае медленного канала или большой загрузки сервера загрузка исходных текстов может занять некоторое время.</w:t>
      </w:r>
    </w:p>
    <w:p w14:paraId="2ED15F66" w14:textId="77777777" w:rsidR="00B22643" w:rsidRPr="00083E9F" w:rsidRDefault="00B22643" w:rsidP="00681295">
      <w:pPr>
        <w:numPr>
          <w:ilvl w:val="0"/>
          <w:numId w:val="43"/>
        </w:numPr>
        <w:shd w:val="clear" w:color="auto" w:fill="FFFFFF"/>
        <w:spacing w:before="45" w:after="45"/>
        <w:ind w:left="960"/>
      </w:pPr>
      <w:r w:rsidRPr="00083E9F">
        <w:t>Выполнить активацию купона на продление технической поддержки, на добавление дополнительных сайтов или на переход на другую редакцию.</w:t>
      </w:r>
    </w:p>
    <w:p w14:paraId="3145A286" w14:textId="77777777" w:rsidR="00B22643" w:rsidRPr="00083E9F" w:rsidRDefault="00B22643" w:rsidP="00681295">
      <w:pPr>
        <w:numPr>
          <w:ilvl w:val="0"/>
          <w:numId w:val="43"/>
        </w:numPr>
        <w:shd w:val="clear" w:color="auto" w:fill="FFFFFF"/>
        <w:spacing w:before="45" w:after="45"/>
        <w:ind w:left="960"/>
      </w:pPr>
      <w:r w:rsidRPr="00083E9F">
        <w:t>Включить или отключить установку бета-версий обновлений модулей.</w:t>
      </w:r>
    </w:p>
    <w:p w14:paraId="5778B9AF" w14:textId="77777777" w:rsidR="00B22643" w:rsidRPr="003B7FD9" w:rsidRDefault="00B22643" w:rsidP="00681295">
      <w:pPr>
        <w:numPr>
          <w:ilvl w:val="0"/>
          <w:numId w:val="43"/>
        </w:numPr>
        <w:shd w:val="clear" w:color="auto" w:fill="FFFFFF"/>
        <w:spacing w:before="45" w:after="45"/>
        <w:ind w:left="960"/>
        <w:jc w:val="left"/>
      </w:pPr>
      <w:r w:rsidRPr="003B7FD9">
        <w:t>Просмотреть журнал установки обновлений. Журнал содержит информацию о последних установленных обновлениях, включая информацию по статусам и ошибкам установки.</w:t>
      </w:r>
    </w:p>
    <w:p w14:paraId="5BBD7F4A" w14:textId="0E470D40" w:rsidR="008309B9" w:rsidRPr="003B7FD9" w:rsidRDefault="008309B9" w:rsidP="00CB0290">
      <w:pPr>
        <w:pStyle w:val="affff2"/>
        <w:shd w:val="clear" w:color="auto" w:fill="FFFFFF"/>
        <w:spacing w:before="360" w:after="360" w:afterAutospacing="0"/>
        <w:rPr>
          <w:sz w:val="28"/>
          <w:szCs w:val="28"/>
        </w:rPr>
      </w:pPr>
      <w:r w:rsidRPr="003B7FD9">
        <w:rPr>
          <w:sz w:val="28"/>
          <w:szCs w:val="28"/>
        </w:rPr>
        <w:t>Настройки системы обновлений осуществляются на закладке </w:t>
      </w:r>
      <w:r w:rsidRPr="003B7FD9">
        <w:rPr>
          <w:bCs/>
          <w:sz w:val="28"/>
          <w:szCs w:val="28"/>
        </w:rPr>
        <w:t>Система обновлений</w:t>
      </w:r>
      <w:r w:rsidRPr="003B7FD9">
        <w:rPr>
          <w:sz w:val="28"/>
          <w:szCs w:val="28"/>
        </w:rPr>
        <w:t> страницы настроек </w:t>
      </w:r>
      <w:r w:rsidRPr="003B7FD9">
        <w:rPr>
          <w:bCs/>
          <w:sz w:val="28"/>
          <w:szCs w:val="28"/>
        </w:rPr>
        <w:t>Главного модуля</w:t>
      </w:r>
      <w:r w:rsidRPr="003B7FD9">
        <w:rPr>
          <w:sz w:val="28"/>
          <w:szCs w:val="28"/>
        </w:rPr>
        <w:t> (</w:t>
      </w:r>
      <w:r w:rsidRPr="003B7FD9">
        <w:rPr>
          <w:rStyle w:val="path"/>
          <w:i/>
          <w:iCs/>
          <w:sz w:val="28"/>
          <w:szCs w:val="28"/>
        </w:rPr>
        <w:t>Настройки &gt; Настройки продукта &gt; Настройки модулей &gt; Главный модуль</w:t>
      </w:r>
      <w:r w:rsidRPr="003B7FD9">
        <w:rPr>
          <w:sz w:val="28"/>
          <w:szCs w:val="28"/>
        </w:rPr>
        <w:t>)</w:t>
      </w:r>
    </w:p>
    <w:p w14:paraId="0FC90F74" w14:textId="4C376802" w:rsidR="008309B9" w:rsidRPr="00083E9F" w:rsidRDefault="008543A4" w:rsidP="00CB0290">
      <w:pPr>
        <w:pStyle w:val="affff2"/>
        <w:shd w:val="clear" w:color="auto" w:fill="FFFFFF"/>
        <w:spacing w:before="360" w:after="360" w:afterAutospacing="0"/>
        <w:ind w:firstLine="0"/>
        <w:jc w:val="center"/>
        <w:rPr>
          <w:sz w:val="28"/>
          <w:szCs w:val="28"/>
        </w:rPr>
      </w:pPr>
      <w:r>
        <w:rPr>
          <w:noProof/>
          <w:sz w:val="28"/>
          <w:szCs w:val="28"/>
        </w:rPr>
        <w:lastRenderedPageBreak/>
        <w:drawing>
          <wp:inline distT="0" distB="0" distL="0" distR="0" wp14:anchorId="5C879AAC" wp14:editId="2EE2C1F4">
            <wp:extent cx="5238750" cy="43148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0" cy="4314825"/>
                    </a:xfrm>
                    <a:prstGeom prst="rect">
                      <a:avLst/>
                    </a:prstGeom>
                    <a:noFill/>
                    <a:ln>
                      <a:noFill/>
                    </a:ln>
                  </pic:spPr>
                </pic:pic>
              </a:graphicData>
            </a:graphic>
          </wp:inline>
        </w:drawing>
      </w:r>
    </w:p>
    <w:p w14:paraId="2F629940" w14:textId="77777777" w:rsidR="008309B9" w:rsidRPr="002A5C58" w:rsidRDefault="008309B9" w:rsidP="00681295">
      <w:pPr>
        <w:numPr>
          <w:ilvl w:val="0"/>
          <w:numId w:val="44"/>
        </w:numPr>
        <w:shd w:val="clear" w:color="auto" w:fill="FFFFFF"/>
        <w:spacing w:before="45" w:after="45"/>
        <w:ind w:left="960"/>
        <w:jc w:val="left"/>
      </w:pPr>
      <w:r w:rsidRPr="002A5C58">
        <w:rPr>
          <w:bCs/>
        </w:rPr>
        <w:t>Лицензионный ключ</w:t>
      </w:r>
      <w:r w:rsidRPr="002A5C58">
        <w:t> - указывается лицензионный ключ продукта. Если коммерческая версия была уже зарегистрирована, то в этом поле будет уже указан лицензионный ключ.</w:t>
      </w:r>
    </w:p>
    <w:p w14:paraId="749E0A5B" w14:textId="77777777" w:rsidR="008309B9" w:rsidRPr="002A5C58" w:rsidRDefault="008309B9" w:rsidP="00681295">
      <w:pPr>
        <w:numPr>
          <w:ilvl w:val="0"/>
          <w:numId w:val="44"/>
        </w:numPr>
        <w:shd w:val="clear" w:color="auto" w:fill="FFFFFF"/>
        <w:spacing w:before="45" w:after="45"/>
        <w:ind w:left="960"/>
        <w:jc w:val="left"/>
      </w:pPr>
      <w:r w:rsidRPr="002A5C58">
        <w:rPr>
          <w:bCs/>
        </w:rPr>
        <w:t>Установка для разработки</w:t>
      </w:r>
      <w:r w:rsidRPr="002A5C58">
        <w:t> - специальная </w:t>
      </w:r>
      <w:hyperlink r:id="rId39" w:tgtFrame="_blank" w:history="1">
        <w:r w:rsidRPr="002A5C58">
          <w:rPr>
            <w:rStyle w:val="aff6"/>
            <w:color w:val="auto"/>
          </w:rPr>
          <w:t>опция для разработчиков</w:t>
        </w:r>
      </w:hyperlink>
      <w:r w:rsidRPr="002A5C58">
        <w:t>, позволяющая устанавливать продукт без блокировки системы обновлений во время разработки.</w:t>
      </w:r>
    </w:p>
    <w:p w14:paraId="6E004AA7" w14:textId="77777777" w:rsidR="008309B9" w:rsidRPr="002A5C58" w:rsidRDefault="008309B9" w:rsidP="00681295">
      <w:pPr>
        <w:numPr>
          <w:ilvl w:val="0"/>
          <w:numId w:val="44"/>
        </w:numPr>
        <w:shd w:val="clear" w:color="auto" w:fill="FFFFFF"/>
        <w:spacing w:before="45" w:after="45"/>
        <w:ind w:left="960"/>
        <w:jc w:val="left"/>
      </w:pPr>
      <w:r w:rsidRPr="002A5C58">
        <w:rPr>
          <w:bCs/>
        </w:rPr>
        <w:t>Имя сервера, содержащего обновления</w:t>
      </w:r>
      <w:r w:rsidRPr="002A5C58">
        <w:t> - указывается адрес сервера обновлений. По умолчанию в этом поле уже указан сервер обновлений.</w:t>
      </w:r>
    </w:p>
    <w:p w14:paraId="1C3CE3C7" w14:textId="77777777" w:rsidR="008309B9" w:rsidRPr="002A5C58" w:rsidRDefault="008309B9" w:rsidP="00681295">
      <w:pPr>
        <w:numPr>
          <w:ilvl w:val="0"/>
          <w:numId w:val="44"/>
        </w:numPr>
        <w:shd w:val="clear" w:color="auto" w:fill="FFFFFF"/>
        <w:spacing w:before="45" w:after="45"/>
        <w:ind w:left="960"/>
        <w:jc w:val="left"/>
      </w:pPr>
      <w:r w:rsidRPr="002A5C58">
        <w:t>Для настройки </w:t>
      </w:r>
      <w:r w:rsidRPr="002A5C58">
        <w:rPr>
          <w:bCs/>
        </w:rPr>
        <w:t>обновления продукта через прокси-сервер</w:t>
      </w:r>
      <w:r w:rsidRPr="002A5C58">
        <w:t> необходимо заполнить соответствующие поля:</w:t>
      </w:r>
    </w:p>
    <w:p w14:paraId="66FB0D8D" w14:textId="77777777" w:rsidR="008309B9" w:rsidRPr="002A5C58" w:rsidRDefault="008309B9" w:rsidP="00681295">
      <w:pPr>
        <w:numPr>
          <w:ilvl w:val="1"/>
          <w:numId w:val="45"/>
        </w:numPr>
        <w:shd w:val="clear" w:color="auto" w:fill="FFFFFF"/>
        <w:spacing w:before="45" w:after="45"/>
        <w:ind w:left="1920"/>
        <w:jc w:val="left"/>
      </w:pPr>
      <w:r w:rsidRPr="002A5C58">
        <w:t>Адрес прокси для системы обновлений;</w:t>
      </w:r>
    </w:p>
    <w:p w14:paraId="4843C645" w14:textId="77777777" w:rsidR="008309B9" w:rsidRPr="002A5C58" w:rsidRDefault="008309B9" w:rsidP="00681295">
      <w:pPr>
        <w:numPr>
          <w:ilvl w:val="1"/>
          <w:numId w:val="45"/>
        </w:numPr>
        <w:shd w:val="clear" w:color="auto" w:fill="FFFFFF"/>
        <w:spacing w:before="45" w:after="45"/>
        <w:ind w:left="1920"/>
        <w:jc w:val="left"/>
      </w:pPr>
      <w:r w:rsidRPr="002A5C58">
        <w:lastRenderedPageBreak/>
        <w:t>Порт прокси для системы обновлений;</w:t>
      </w:r>
    </w:p>
    <w:p w14:paraId="6B1A1C0E" w14:textId="77777777" w:rsidR="008309B9" w:rsidRPr="002A5C58" w:rsidRDefault="008309B9" w:rsidP="00681295">
      <w:pPr>
        <w:numPr>
          <w:ilvl w:val="1"/>
          <w:numId w:val="45"/>
        </w:numPr>
        <w:shd w:val="clear" w:color="auto" w:fill="FFFFFF"/>
        <w:spacing w:before="45" w:after="45"/>
        <w:ind w:left="1920"/>
        <w:jc w:val="left"/>
      </w:pPr>
      <w:r w:rsidRPr="002A5C58">
        <w:t>Имя пользователя прокси;</w:t>
      </w:r>
    </w:p>
    <w:p w14:paraId="63B340DE" w14:textId="77777777" w:rsidR="008309B9" w:rsidRPr="002A5C58" w:rsidRDefault="008309B9" w:rsidP="00681295">
      <w:pPr>
        <w:numPr>
          <w:ilvl w:val="1"/>
          <w:numId w:val="45"/>
        </w:numPr>
        <w:shd w:val="clear" w:color="auto" w:fill="FFFFFF"/>
        <w:spacing w:before="45" w:after="45"/>
        <w:ind w:left="1920"/>
        <w:jc w:val="left"/>
      </w:pPr>
      <w:r w:rsidRPr="002A5C58">
        <w:t>Пароль прокси.</w:t>
      </w:r>
    </w:p>
    <w:p w14:paraId="6ECC612F" w14:textId="77777777" w:rsidR="008309B9" w:rsidRPr="002A5C58" w:rsidRDefault="008309B9" w:rsidP="00681295">
      <w:pPr>
        <w:numPr>
          <w:ilvl w:val="0"/>
          <w:numId w:val="45"/>
        </w:numPr>
        <w:shd w:val="clear" w:color="auto" w:fill="FFFFFF"/>
        <w:spacing w:before="45" w:after="45"/>
        <w:ind w:left="960"/>
        <w:jc w:val="left"/>
      </w:pPr>
      <w:r w:rsidRPr="002A5C58">
        <w:rPr>
          <w:bCs/>
        </w:rPr>
        <w:t>Усиленная проверка корректности установки обновлений</w:t>
      </w:r>
      <w:r w:rsidRPr="002A5C58">
        <w:t>. Использование этой функции системы несколько замедляет процесс установки обновления, но позволяет получить информацию об успешности копирования тех или иных файлов. В случае некорректной установки будет выведено сообщение с описанием ошибки.</w:t>
      </w:r>
    </w:p>
    <w:p w14:paraId="31B92E6D" w14:textId="1D08F058" w:rsidR="008309B9" w:rsidRPr="002A5C58" w:rsidRDefault="008309B9" w:rsidP="00681295">
      <w:pPr>
        <w:numPr>
          <w:ilvl w:val="0"/>
          <w:numId w:val="45"/>
        </w:numPr>
        <w:shd w:val="clear" w:color="auto" w:fill="FFFFFF"/>
        <w:spacing w:before="45" w:after="45"/>
        <w:ind w:left="960"/>
        <w:jc w:val="left"/>
      </w:pPr>
      <w:r w:rsidRPr="002A5C58">
        <w:rPr>
          <w:bCs/>
        </w:rPr>
        <w:t>Загружать только стабильные обновления</w:t>
      </w:r>
      <w:r w:rsidRPr="002A5C58">
        <w:t xml:space="preserve"> - аналог </w:t>
      </w:r>
      <w:proofErr w:type="gramStart"/>
      <w:r w:rsidRPr="002A5C58">
        <w:t>опции</w:t>
      </w:r>
      <w:proofErr w:type="gramEnd"/>
      <w:r w:rsidRPr="002A5C58">
        <w:t> </w:t>
      </w:r>
      <w:r w:rsidRPr="002A5C58">
        <w:rPr>
          <w:bCs/>
        </w:rPr>
        <w:t>Включить установку только стабильных версий</w:t>
      </w:r>
      <w:r w:rsidRPr="002A5C58">
        <w:t> на закладке </w:t>
      </w:r>
      <w:r w:rsidRPr="002A5C58">
        <w:rPr>
          <w:bCs/>
        </w:rPr>
        <w:t>Дополнительно</w:t>
      </w:r>
      <w:r w:rsidRPr="002A5C58">
        <w:t> страницы </w:t>
      </w:r>
      <w:r w:rsidRPr="002A5C58">
        <w:rPr>
          <w:bCs/>
        </w:rPr>
        <w:t>Системы обновлений</w:t>
      </w:r>
      <w:r w:rsidRPr="002A5C58">
        <w:t>. Если эта опция выключена, то будут загружаться бета-версии обновлений.</w:t>
      </w:r>
    </w:p>
    <w:p w14:paraId="5DC4C315" w14:textId="77777777" w:rsidR="008309B9" w:rsidRPr="002A5C58" w:rsidRDefault="008309B9" w:rsidP="00681295">
      <w:pPr>
        <w:numPr>
          <w:ilvl w:val="0"/>
          <w:numId w:val="45"/>
        </w:numPr>
        <w:shd w:val="clear" w:color="auto" w:fill="FFFFFF"/>
        <w:spacing w:before="45" w:after="45"/>
        <w:ind w:left="960"/>
        <w:jc w:val="left"/>
      </w:pPr>
      <w:r w:rsidRPr="002A5C58">
        <w:rPr>
          <w:bCs/>
        </w:rPr>
        <w:t>Автоматически проверять наличие обновлений</w:t>
      </w:r>
      <w:r w:rsidRPr="002A5C58">
        <w:t> - система будет автоматически проверять выход новых обновлений с выбранной периодичностью.</w:t>
      </w:r>
    </w:p>
    <w:p w14:paraId="607CDAD0" w14:textId="77777777" w:rsidR="008309B9" w:rsidRPr="002A5C58" w:rsidRDefault="008309B9" w:rsidP="00681295">
      <w:pPr>
        <w:numPr>
          <w:ilvl w:val="0"/>
          <w:numId w:val="45"/>
        </w:numPr>
        <w:shd w:val="clear" w:color="auto" w:fill="FFFFFF"/>
        <w:spacing w:before="45" w:after="45"/>
        <w:ind w:left="960"/>
        <w:jc w:val="left"/>
      </w:pPr>
      <w:r w:rsidRPr="002A5C58">
        <w:rPr>
          <w:bCs/>
        </w:rPr>
        <w:t>Остановить автоматическую проверку при возникновении ошибок</w:t>
      </w:r>
      <w:r w:rsidRPr="002A5C58">
        <w:t> - при отмеченной опции при возникновении ошибок автоматическая проверка обновлений будет остановлена.</w:t>
      </w:r>
    </w:p>
    <w:p w14:paraId="30E343C4" w14:textId="77777777" w:rsidR="008309B9" w:rsidRPr="002A5C58" w:rsidRDefault="008309B9" w:rsidP="00681295">
      <w:pPr>
        <w:numPr>
          <w:ilvl w:val="0"/>
          <w:numId w:val="45"/>
        </w:numPr>
        <w:shd w:val="clear" w:color="auto" w:fill="FFFFFF"/>
        <w:spacing w:before="45" w:after="45"/>
        <w:ind w:left="960"/>
        <w:jc w:val="left"/>
      </w:pPr>
      <w:r w:rsidRPr="002A5C58">
        <w:rPr>
          <w:bCs/>
        </w:rPr>
        <w:t>Не использовать архиватор</w:t>
      </w:r>
      <w:r w:rsidRPr="002A5C58">
        <w:t> - при отмеченной опции файлы с обновлениями архивироваться не будут.</w:t>
      </w:r>
    </w:p>
    <w:p w14:paraId="19AB86C1" w14:textId="77777777" w:rsidR="008309B9" w:rsidRPr="002A5C58" w:rsidRDefault="008309B9" w:rsidP="00681295">
      <w:pPr>
        <w:numPr>
          <w:ilvl w:val="0"/>
          <w:numId w:val="45"/>
        </w:numPr>
        <w:shd w:val="clear" w:color="auto" w:fill="FFFFFF"/>
        <w:spacing w:before="45" w:after="45"/>
        <w:ind w:left="960"/>
        <w:jc w:val="left"/>
      </w:pPr>
      <w:r w:rsidRPr="002A5C58">
        <w:rPr>
          <w:bCs/>
        </w:rPr>
        <w:t>Продолжительность шага пошаговой загрузки обновления (сек)</w:t>
      </w:r>
      <w:r w:rsidRPr="002A5C58">
        <w:t> - указывается продолжительность шага загрузки в секундах для пошаговой загрузки файлов обновления.</w:t>
      </w:r>
    </w:p>
    <w:p w14:paraId="329536E8" w14:textId="4C413E80" w:rsidR="00C323B9" w:rsidRPr="00083E9F" w:rsidRDefault="00C323B9" w:rsidP="00CB0290">
      <w:pPr>
        <w:pStyle w:val="25"/>
        <w:rPr>
          <w:rFonts w:ascii="Times New Roman" w:hAnsi="Times New Roman"/>
          <w:sz w:val="28"/>
          <w:szCs w:val="28"/>
        </w:rPr>
      </w:pPr>
      <w:bookmarkStart w:id="27" w:name="_Toc41386588"/>
      <w:r>
        <w:rPr>
          <w:rFonts w:ascii="Times New Roman" w:hAnsi="Times New Roman"/>
          <w:sz w:val="28"/>
          <w:szCs w:val="28"/>
        </w:rPr>
        <w:lastRenderedPageBreak/>
        <w:t>3</w:t>
      </w:r>
      <w:r w:rsidRPr="00083E9F">
        <w:rPr>
          <w:rFonts w:ascii="Times New Roman" w:hAnsi="Times New Roman"/>
          <w:sz w:val="28"/>
          <w:szCs w:val="28"/>
        </w:rPr>
        <w:t>.</w:t>
      </w:r>
      <w:r>
        <w:rPr>
          <w:rFonts w:ascii="Times New Roman" w:hAnsi="Times New Roman"/>
          <w:sz w:val="28"/>
          <w:szCs w:val="28"/>
        </w:rPr>
        <w:t>2 Загрузка обновлений</w:t>
      </w:r>
      <w:bookmarkEnd w:id="27"/>
    </w:p>
    <w:p w14:paraId="10DAD23A" w14:textId="50F7E2F8" w:rsidR="000E695D" w:rsidRPr="000E695D" w:rsidRDefault="000E695D" w:rsidP="00CB0290">
      <w:pPr>
        <w:shd w:val="clear" w:color="auto" w:fill="FFFFFF"/>
        <w:spacing w:before="360" w:after="360"/>
        <w:ind w:firstLine="0"/>
      </w:pPr>
      <w:r w:rsidRPr="000E695D">
        <w:t>Для загрузки обновлений модулей системы выполните следующие действия:</w:t>
      </w:r>
    </w:p>
    <w:p w14:paraId="16E293A9" w14:textId="53B45955" w:rsidR="000E695D" w:rsidRPr="000E695D" w:rsidRDefault="000E695D" w:rsidP="00681295">
      <w:pPr>
        <w:numPr>
          <w:ilvl w:val="0"/>
          <w:numId w:val="46"/>
        </w:numPr>
        <w:shd w:val="clear" w:color="auto" w:fill="FFFFFF"/>
        <w:spacing w:before="45" w:after="45"/>
        <w:ind w:left="960"/>
      </w:pPr>
      <w:r w:rsidRPr="000E695D">
        <w:t>Перейдите на страницу </w:t>
      </w:r>
      <w:r w:rsidRPr="000E695D">
        <w:rPr>
          <w:bCs/>
        </w:rPr>
        <w:t>Система обновлений</w:t>
      </w:r>
      <w:r w:rsidRPr="000E695D">
        <w:t>.</w:t>
      </w:r>
    </w:p>
    <w:p w14:paraId="0D47863A" w14:textId="77777777" w:rsidR="000E695D" w:rsidRPr="000E695D" w:rsidRDefault="000E695D" w:rsidP="00681295">
      <w:pPr>
        <w:numPr>
          <w:ilvl w:val="0"/>
          <w:numId w:val="46"/>
        </w:numPr>
        <w:shd w:val="clear" w:color="auto" w:fill="FFFFFF"/>
        <w:spacing w:before="45" w:after="45"/>
        <w:ind w:left="960"/>
      </w:pPr>
      <w:r w:rsidRPr="000E695D">
        <w:t>Для установки всех обновлений нажмите кнопку </w:t>
      </w:r>
      <w:r w:rsidRPr="00C323B9">
        <w:t>Установить рекомендуемые обновления </w:t>
      </w:r>
      <w:r w:rsidRPr="000E695D">
        <w:t>.</w:t>
      </w:r>
    </w:p>
    <w:p w14:paraId="0BF50BA8" w14:textId="77777777" w:rsidR="000E695D" w:rsidRPr="000E695D" w:rsidRDefault="000E695D" w:rsidP="00CB0290">
      <w:pPr>
        <w:shd w:val="clear" w:color="auto" w:fill="FFFFFF"/>
        <w:spacing w:before="360" w:after="360"/>
        <w:ind w:firstLine="0"/>
      </w:pPr>
      <w:r w:rsidRPr="000E695D">
        <w:t>Если вы не хотите устанавливать все обновления сразу, то на закладке </w:t>
      </w:r>
      <w:r w:rsidRPr="000E695D">
        <w:rPr>
          <w:bCs/>
        </w:rPr>
        <w:t>Список обновлений</w:t>
      </w:r>
      <w:r w:rsidRPr="000E695D">
        <w:t> отметьте только необходимые для установки обновления и нажмите кнопку </w:t>
      </w:r>
      <w:r w:rsidRPr="000E695D">
        <w:rPr>
          <w:bCs/>
        </w:rPr>
        <w:t>Установить обновления</w:t>
      </w:r>
      <w:r w:rsidRPr="000E695D">
        <w:t>.</w:t>
      </w:r>
    </w:p>
    <w:p w14:paraId="19176ADB" w14:textId="41DDB171" w:rsidR="000E695D" w:rsidRPr="000E695D" w:rsidRDefault="000E695D" w:rsidP="00CB0290">
      <w:pPr>
        <w:shd w:val="clear" w:color="auto" w:fill="FFFFFF"/>
        <w:spacing w:before="360" w:after="360"/>
        <w:ind w:firstLine="0"/>
        <w:jc w:val="left"/>
      </w:pPr>
      <w:r w:rsidRPr="000E695D">
        <w:t>Если вы выполняете обновление модулей поочередно, а не всех сразу, то после установки каждой «порции» модулей необходимо воспользоваться кнопкой </w:t>
      </w:r>
      <w:r w:rsidRPr="000E695D">
        <w:rPr>
          <w:bCs/>
        </w:rPr>
        <w:t>Проверить обновления</w:t>
      </w:r>
      <w:r w:rsidRPr="000E695D">
        <w:t> и затем установить выбранные модули.</w:t>
      </w:r>
    </w:p>
    <w:p w14:paraId="320444D8" w14:textId="4E42B473" w:rsidR="007B28AC" w:rsidRPr="00BD6656" w:rsidRDefault="007B28AC" w:rsidP="00CB0290">
      <w:pPr>
        <w:pStyle w:val="13"/>
      </w:pPr>
      <w:bookmarkStart w:id="28" w:name="_Toc41386589"/>
      <w:r>
        <w:lastRenderedPageBreak/>
        <w:t>Резервное копирование</w:t>
      </w:r>
      <w:bookmarkEnd w:id="28"/>
    </w:p>
    <w:p w14:paraId="07F0EDF9" w14:textId="2F033273" w:rsidR="00385884" w:rsidRPr="007B28AC" w:rsidRDefault="00385884" w:rsidP="00CB0290">
      <w:pPr>
        <w:pStyle w:val="affff2"/>
        <w:shd w:val="clear" w:color="auto" w:fill="FFFFFF"/>
        <w:spacing w:before="360" w:after="360" w:afterAutospacing="0"/>
        <w:rPr>
          <w:sz w:val="28"/>
          <w:szCs w:val="28"/>
        </w:rPr>
      </w:pPr>
      <w:r w:rsidRPr="007B28AC">
        <w:rPr>
          <w:sz w:val="28"/>
          <w:szCs w:val="28"/>
        </w:rPr>
        <w:t>Выполняется резервное копирование на странице </w:t>
      </w:r>
      <w:r w:rsidRPr="007B28AC">
        <w:rPr>
          <w:rStyle w:val="affff3"/>
          <w:b w:val="0"/>
          <w:sz w:val="28"/>
          <w:szCs w:val="28"/>
        </w:rPr>
        <w:t>Резервное копирование</w:t>
      </w:r>
      <w:r w:rsidRPr="007B28AC">
        <w:rPr>
          <w:sz w:val="28"/>
          <w:szCs w:val="28"/>
        </w:rPr>
        <w:t> (</w:t>
      </w:r>
      <w:r w:rsidRPr="007B28AC">
        <w:rPr>
          <w:rStyle w:val="path"/>
          <w:i/>
          <w:iCs/>
          <w:sz w:val="28"/>
          <w:szCs w:val="28"/>
        </w:rPr>
        <w:t>Настройки &gt; Инструменты &gt; Резервное копирование</w:t>
      </w:r>
      <w:r w:rsidRPr="007B28AC">
        <w:rPr>
          <w:sz w:val="28"/>
          <w:szCs w:val="28"/>
        </w:rPr>
        <w:t>).</w:t>
      </w:r>
    </w:p>
    <w:p w14:paraId="28B3295D" w14:textId="3DBA4C67" w:rsidR="007B28AC" w:rsidRPr="007B28AC" w:rsidRDefault="007B28AC" w:rsidP="00CB0290">
      <w:pPr>
        <w:pStyle w:val="affff2"/>
        <w:shd w:val="clear" w:color="auto" w:fill="FFFFFF"/>
        <w:spacing w:before="360" w:after="360" w:afterAutospacing="0"/>
        <w:rPr>
          <w:sz w:val="28"/>
          <w:szCs w:val="28"/>
        </w:rPr>
      </w:pPr>
      <w:r w:rsidRPr="007B28AC">
        <w:rPr>
          <w:b/>
          <w:bCs/>
          <w:sz w:val="28"/>
          <w:szCs w:val="28"/>
        </w:rPr>
        <w:t>Обратите внимание!</w:t>
      </w:r>
      <w:r w:rsidRPr="007B28AC">
        <w:rPr>
          <w:sz w:val="28"/>
          <w:szCs w:val="28"/>
        </w:rPr>
        <w:t> Механизм резервного копирования может быть использован только для базы данных </w:t>
      </w:r>
      <w:proofErr w:type="spellStart"/>
      <w:r w:rsidRPr="007B28AC">
        <w:rPr>
          <w:bCs/>
          <w:sz w:val="28"/>
          <w:szCs w:val="28"/>
        </w:rPr>
        <w:t>MySQL</w:t>
      </w:r>
      <w:proofErr w:type="spellEnd"/>
      <w:r w:rsidRPr="007B28AC">
        <w:rPr>
          <w:sz w:val="28"/>
          <w:szCs w:val="28"/>
        </w:rPr>
        <w:t>.</w:t>
      </w:r>
    </w:p>
    <w:p w14:paraId="7F30FAA5" w14:textId="41F27226" w:rsidR="00385884" w:rsidRPr="00083E9F" w:rsidRDefault="00511AA2" w:rsidP="00CB0290">
      <w:pPr>
        <w:ind w:firstLine="0"/>
        <w:jc w:val="center"/>
      </w:pPr>
      <w:r>
        <w:rPr>
          <w:noProof/>
          <w:shd w:val="clear" w:color="auto" w:fill="FFFFFF"/>
        </w:rPr>
        <w:drawing>
          <wp:inline distT="0" distB="0" distL="0" distR="0" wp14:anchorId="447EFD07" wp14:editId="26A924B8">
            <wp:extent cx="5286375" cy="39147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6375" cy="3914775"/>
                    </a:xfrm>
                    <a:prstGeom prst="rect">
                      <a:avLst/>
                    </a:prstGeom>
                    <a:noFill/>
                    <a:ln>
                      <a:noFill/>
                    </a:ln>
                  </pic:spPr>
                </pic:pic>
              </a:graphicData>
            </a:graphic>
          </wp:inline>
        </w:drawing>
      </w:r>
      <w:r w:rsidR="00385884" w:rsidRPr="00083E9F">
        <w:br/>
      </w:r>
    </w:p>
    <w:p w14:paraId="26481897" w14:textId="5C6118BC" w:rsidR="00821972" w:rsidRPr="00083E9F" w:rsidRDefault="00821972" w:rsidP="00CB0290">
      <w:pPr>
        <w:pStyle w:val="25"/>
        <w:rPr>
          <w:rFonts w:ascii="Times New Roman" w:hAnsi="Times New Roman"/>
          <w:sz w:val="28"/>
          <w:szCs w:val="28"/>
        </w:rPr>
      </w:pPr>
      <w:bookmarkStart w:id="29" w:name="_Toc41386590"/>
      <w:r>
        <w:rPr>
          <w:rFonts w:ascii="Times New Roman" w:hAnsi="Times New Roman"/>
          <w:sz w:val="28"/>
          <w:szCs w:val="28"/>
        </w:rPr>
        <w:t>4</w:t>
      </w:r>
      <w:r w:rsidRPr="00083E9F">
        <w:rPr>
          <w:rFonts w:ascii="Times New Roman" w:hAnsi="Times New Roman"/>
          <w:sz w:val="28"/>
          <w:szCs w:val="28"/>
        </w:rPr>
        <w:t>.</w:t>
      </w:r>
      <w:r>
        <w:rPr>
          <w:rFonts w:ascii="Times New Roman" w:hAnsi="Times New Roman"/>
          <w:sz w:val="28"/>
          <w:szCs w:val="28"/>
        </w:rPr>
        <w:t>1 Загрузка обновлений Вкладка «Параметры»</w:t>
      </w:r>
      <w:bookmarkEnd w:id="29"/>
    </w:p>
    <w:p w14:paraId="1FC7B9CE" w14:textId="77777777" w:rsidR="00385884" w:rsidRPr="00821972" w:rsidRDefault="00385884" w:rsidP="00CB0290">
      <w:pPr>
        <w:pStyle w:val="affff2"/>
        <w:shd w:val="clear" w:color="auto" w:fill="FFFFFF"/>
        <w:spacing w:before="360" w:after="360" w:afterAutospacing="0"/>
        <w:rPr>
          <w:sz w:val="28"/>
          <w:szCs w:val="28"/>
        </w:rPr>
      </w:pPr>
      <w:r w:rsidRPr="00821972">
        <w:rPr>
          <w:sz w:val="28"/>
          <w:szCs w:val="28"/>
        </w:rPr>
        <w:t xml:space="preserve">Резервную копию можно сохранить как на локальный носитель, так и в облачное хранилище. В обоих случаях возможно изменение настроек этого </w:t>
      </w:r>
      <w:r w:rsidRPr="00821972">
        <w:rPr>
          <w:sz w:val="28"/>
          <w:szCs w:val="28"/>
        </w:rPr>
        <w:lastRenderedPageBreak/>
        <w:t>процесса. Для этого перейдите на закладку </w:t>
      </w:r>
      <w:r w:rsidRPr="00821972">
        <w:rPr>
          <w:bCs/>
          <w:sz w:val="28"/>
          <w:szCs w:val="28"/>
        </w:rPr>
        <w:t>Параметры</w:t>
      </w:r>
      <w:r w:rsidRPr="00821972">
        <w:rPr>
          <w:sz w:val="28"/>
          <w:szCs w:val="28"/>
        </w:rPr>
        <w:t xml:space="preserve"> и активируйте </w:t>
      </w:r>
      <w:proofErr w:type="gramStart"/>
      <w:r w:rsidRPr="00821972">
        <w:rPr>
          <w:sz w:val="28"/>
          <w:szCs w:val="28"/>
        </w:rPr>
        <w:t>опцию</w:t>
      </w:r>
      <w:proofErr w:type="gramEnd"/>
      <w:r w:rsidRPr="00821972">
        <w:rPr>
          <w:sz w:val="28"/>
          <w:szCs w:val="28"/>
        </w:rPr>
        <w:t> </w:t>
      </w:r>
      <w:r w:rsidRPr="00821972">
        <w:rPr>
          <w:bCs/>
          <w:sz w:val="28"/>
          <w:szCs w:val="28"/>
        </w:rPr>
        <w:t>Включить экспертные настройки создания резервной копии</w:t>
      </w:r>
      <w:r w:rsidRPr="00821972">
        <w:rPr>
          <w:sz w:val="28"/>
          <w:szCs w:val="28"/>
        </w:rPr>
        <w:t>.</w:t>
      </w:r>
    </w:p>
    <w:p w14:paraId="6298FBBB" w14:textId="4236176C" w:rsidR="00385884" w:rsidRPr="00083E9F" w:rsidRDefault="00511AA2" w:rsidP="00CB0290">
      <w:pPr>
        <w:pStyle w:val="affff2"/>
        <w:shd w:val="clear" w:color="auto" w:fill="FFFFFF"/>
        <w:spacing w:before="360" w:after="360" w:afterAutospacing="0"/>
        <w:ind w:firstLine="0"/>
        <w:jc w:val="center"/>
        <w:rPr>
          <w:sz w:val="28"/>
          <w:szCs w:val="28"/>
        </w:rPr>
      </w:pPr>
      <w:r>
        <w:rPr>
          <w:noProof/>
          <w:sz w:val="28"/>
          <w:szCs w:val="28"/>
        </w:rPr>
        <w:drawing>
          <wp:inline distT="0" distB="0" distL="0" distR="0" wp14:anchorId="0E979D3D" wp14:editId="68A5F85E">
            <wp:extent cx="5219700" cy="5238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5238750"/>
                    </a:xfrm>
                    <a:prstGeom prst="rect">
                      <a:avLst/>
                    </a:prstGeom>
                    <a:noFill/>
                    <a:ln>
                      <a:noFill/>
                    </a:ln>
                  </pic:spPr>
                </pic:pic>
              </a:graphicData>
            </a:graphic>
          </wp:inline>
        </w:drawing>
      </w:r>
    </w:p>
    <w:p w14:paraId="21FE1153" w14:textId="77777777" w:rsidR="00385884" w:rsidRPr="00083E9F" w:rsidRDefault="00385884" w:rsidP="00CB0290">
      <w:pPr>
        <w:pStyle w:val="affff2"/>
        <w:shd w:val="clear" w:color="auto" w:fill="FFFFFF"/>
        <w:spacing w:before="360" w:after="360" w:afterAutospacing="0"/>
        <w:rPr>
          <w:sz w:val="28"/>
          <w:szCs w:val="28"/>
        </w:rPr>
      </w:pPr>
      <w:r w:rsidRPr="00083E9F">
        <w:rPr>
          <w:sz w:val="28"/>
          <w:szCs w:val="28"/>
        </w:rPr>
        <w:t>К вкладке Параметры относятся важные примечания:</w:t>
      </w:r>
    </w:p>
    <w:p w14:paraId="2AEB4F35" w14:textId="3E413956" w:rsidR="00385884" w:rsidRPr="00083E9F" w:rsidRDefault="00385884" w:rsidP="00681295">
      <w:pPr>
        <w:pStyle w:val="a0"/>
        <w:numPr>
          <w:ilvl w:val="0"/>
          <w:numId w:val="47"/>
        </w:numPr>
        <w:shd w:val="clear" w:color="auto" w:fill="FFFFFF"/>
        <w:spacing w:before="45" w:after="45"/>
        <w:jc w:val="left"/>
      </w:pPr>
      <w:r w:rsidRPr="00083E9F">
        <w:t>Для маски исключения действуют следующие правила:</w:t>
      </w:r>
    </w:p>
    <w:p w14:paraId="204A649F" w14:textId="77777777" w:rsidR="00385884" w:rsidRPr="00083E9F" w:rsidRDefault="00385884" w:rsidP="00681295">
      <w:pPr>
        <w:numPr>
          <w:ilvl w:val="1"/>
          <w:numId w:val="47"/>
        </w:numPr>
        <w:shd w:val="clear" w:color="auto" w:fill="FFFFFF"/>
        <w:spacing w:before="45" w:after="45"/>
        <w:ind w:left="960"/>
        <w:jc w:val="left"/>
      </w:pPr>
      <w:r w:rsidRPr="00083E9F">
        <w:t>шаблон маски может содержать символы "*", которые соответствуют любому количеству любых символов в имени файла или папки;</w:t>
      </w:r>
    </w:p>
    <w:p w14:paraId="6102DC5C" w14:textId="77777777" w:rsidR="00385884" w:rsidRPr="00083E9F" w:rsidRDefault="00385884" w:rsidP="00681295">
      <w:pPr>
        <w:numPr>
          <w:ilvl w:val="1"/>
          <w:numId w:val="47"/>
        </w:numPr>
        <w:shd w:val="clear" w:color="auto" w:fill="FFFFFF"/>
        <w:spacing w:before="45" w:after="45"/>
        <w:ind w:left="960"/>
        <w:jc w:val="left"/>
      </w:pPr>
      <w:r w:rsidRPr="00083E9F">
        <w:t>если в начале стоит косая черта ("/" или "\"), путь считается от корня сайта;</w:t>
      </w:r>
    </w:p>
    <w:p w14:paraId="45CCA2E4" w14:textId="77777777" w:rsidR="00385884" w:rsidRPr="00083E9F" w:rsidRDefault="00385884" w:rsidP="00681295">
      <w:pPr>
        <w:numPr>
          <w:ilvl w:val="1"/>
          <w:numId w:val="47"/>
        </w:numPr>
        <w:shd w:val="clear" w:color="auto" w:fill="FFFFFF"/>
        <w:spacing w:before="45" w:after="45"/>
        <w:ind w:left="960"/>
        <w:jc w:val="left"/>
      </w:pPr>
      <w:r w:rsidRPr="00083E9F">
        <w:lastRenderedPageBreak/>
        <w:t>в противном случае шаблон применяется к каждому файлу или папке;</w:t>
      </w:r>
    </w:p>
    <w:p w14:paraId="5691ED21" w14:textId="206241B3" w:rsidR="00385884" w:rsidRPr="00083E9F" w:rsidRDefault="00385884" w:rsidP="00681295">
      <w:pPr>
        <w:pStyle w:val="affff2"/>
        <w:numPr>
          <w:ilvl w:val="0"/>
          <w:numId w:val="47"/>
        </w:numPr>
        <w:shd w:val="clear" w:color="auto" w:fill="FFFFFF"/>
        <w:spacing w:before="360" w:after="360" w:afterAutospacing="0"/>
        <w:rPr>
          <w:sz w:val="28"/>
          <w:szCs w:val="28"/>
        </w:rPr>
      </w:pPr>
      <w:r w:rsidRPr="00083E9F">
        <w:rPr>
          <w:sz w:val="28"/>
          <w:szCs w:val="28"/>
        </w:rPr>
        <w:t>Примеры шаблонов:</w:t>
      </w:r>
    </w:p>
    <w:p w14:paraId="3742DED5" w14:textId="77777777" w:rsidR="00385884" w:rsidRPr="00083E9F" w:rsidRDefault="00385884" w:rsidP="00681295">
      <w:pPr>
        <w:numPr>
          <w:ilvl w:val="1"/>
          <w:numId w:val="47"/>
        </w:numPr>
        <w:shd w:val="clear" w:color="auto" w:fill="FFFFFF"/>
        <w:spacing w:before="45" w:after="45"/>
        <w:ind w:left="960"/>
        <w:jc w:val="left"/>
        <w:rPr>
          <w:lang w:val="en-US"/>
        </w:rPr>
      </w:pPr>
      <w:r w:rsidRPr="00083E9F">
        <w:rPr>
          <w:lang w:val="en-US"/>
        </w:rPr>
        <w:t xml:space="preserve">/content/photo - </w:t>
      </w:r>
      <w:r w:rsidRPr="00083E9F">
        <w:t>исключить</w:t>
      </w:r>
      <w:r w:rsidRPr="00083E9F">
        <w:rPr>
          <w:lang w:val="en-US"/>
        </w:rPr>
        <w:t xml:space="preserve"> </w:t>
      </w:r>
      <w:r w:rsidRPr="00083E9F">
        <w:t>целиком</w:t>
      </w:r>
      <w:r w:rsidRPr="00083E9F">
        <w:rPr>
          <w:lang w:val="en-US"/>
        </w:rPr>
        <w:t xml:space="preserve"> </w:t>
      </w:r>
      <w:r w:rsidRPr="00083E9F">
        <w:t>папку</w:t>
      </w:r>
      <w:r w:rsidRPr="00083E9F">
        <w:rPr>
          <w:lang w:val="en-US"/>
        </w:rPr>
        <w:t xml:space="preserve"> /content/photo;</w:t>
      </w:r>
    </w:p>
    <w:p w14:paraId="1B6B7509" w14:textId="77777777" w:rsidR="00385884" w:rsidRPr="00083E9F" w:rsidRDefault="00385884" w:rsidP="00681295">
      <w:pPr>
        <w:numPr>
          <w:ilvl w:val="1"/>
          <w:numId w:val="47"/>
        </w:numPr>
        <w:shd w:val="clear" w:color="auto" w:fill="FFFFFF"/>
        <w:spacing w:before="45" w:after="45"/>
        <w:ind w:left="960"/>
        <w:jc w:val="left"/>
      </w:pPr>
      <w:r w:rsidRPr="00083E9F">
        <w:t>*.</w:t>
      </w:r>
      <w:proofErr w:type="spellStart"/>
      <w:r w:rsidRPr="00083E9F">
        <w:t>zip</w:t>
      </w:r>
      <w:proofErr w:type="spellEnd"/>
      <w:r w:rsidRPr="00083E9F">
        <w:t xml:space="preserve"> - исключить файлы с расширением "</w:t>
      </w:r>
      <w:proofErr w:type="spellStart"/>
      <w:r w:rsidRPr="00083E9F">
        <w:t>zip</w:t>
      </w:r>
      <w:proofErr w:type="spellEnd"/>
      <w:r w:rsidRPr="00083E9F">
        <w:t>";</w:t>
      </w:r>
    </w:p>
    <w:p w14:paraId="0475A414" w14:textId="77777777" w:rsidR="00385884" w:rsidRPr="00083E9F" w:rsidRDefault="00385884" w:rsidP="00681295">
      <w:pPr>
        <w:numPr>
          <w:ilvl w:val="1"/>
          <w:numId w:val="47"/>
        </w:numPr>
        <w:shd w:val="clear" w:color="auto" w:fill="FFFFFF"/>
        <w:spacing w:before="45" w:after="45"/>
        <w:ind w:left="960"/>
        <w:jc w:val="left"/>
      </w:pPr>
      <w:r w:rsidRPr="00083E9F">
        <w:t>.</w:t>
      </w:r>
      <w:proofErr w:type="spellStart"/>
      <w:r w:rsidRPr="00083E9F">
        <w:t>access.php</w:t>
      </w:r>
      <w:proofErr w:type="spellEnd"/>
      <w:r w:rsidRPr="00083E9F">
        <w:t xml:space="preserve"> - исключить все файлы ".</w:t>
      </w:r>
      <w:proofErr w:type="spellStart"/>
      <w:r w:rsidRPr="00083E9F">
        <w:t>access.php</w:t>
      </w:r>
      <w:proofErr w:type="spellEnd"/>
      <w:r w:rsidRPr="00083E9F">
        <w:t>";</w:t>
      </w:r>
    </w:p>
    <w:p w14:paraId="30244385" w14:textId="77777777" w:rsidR="00385884" w:rsidRPr="00083E9F" w:rsidRDefault="00385884" w:rsidP="00681295">
      <w:pPr>
        <w:numPr>
          <w:ilvl w:val="1"/>
          <w:numId w:val="47"/>
        </w:numPr>
        <w:shd w:val="clear" w:color="auto" w:fill="FFFFFF"/>
        <w:spacing w:before="45" w:after="45"/>
        <w:ind w:left="960"/>
        <w:jc w:val="left"/>
      </w:pPr>
      <w:r w:rsidRPr="00083E9F">
        <w:t>/</w:t>
      </w:r>
      <w:proofErr w:type="spellStart"/>
      <w:r w:rsidRPr="00083E9F">
        <w:t>files</w:t>
      </w:r>
      <w:proofErr w:type="spellEnd"/>
      <w:r w:rsidRPr="00083E9F">
        <w:t>/</w:t>
      </w:r>
      <w:proofErr w:type="spellStart"/>
      <w:r w:rsidRPr="00083E9F">
        <w:t>download</w:t>
      </w:r>
      <w:proofErr w:type="spellEnd"/>
      <w:r w:rsidRPr="00083E9F">
        <w:t>/*.</w:t>
      </w:r>
      <w:proofErr w:type="spellStart"/>
      <w:r w:rsidRPr="00083E9F">
        <w:t>zip</w:t>
      </w:r>
      <w:proofErr w:type="spellEnd"/>
      <w:r w:rsidRPr="00083E9F">
        <w:t xml:space="preserve"> - исключить файлы с расширением "</w:t>
      </w:r>
      <w:proofErr w:type="spellStart"/>
      <w:r w:rsidRPr="00083E9F">
        <w:t>zip</w:t>
      </w:r>
      <w:proofErr w:type="spellEnd"/>
      <w:r w:rsidRPr="00083E9F">
        <w:t>" в директории /</w:t>
      </w:r>
      <w:proofErr w:type="spellStart"/>
      <w:r w:rsidRPr="00083E9F">
        <w:t>files</w:t>
      </w:r>
      <w:proofErr w:type="spellEnd"/>
      <w:r w:rsidRPr="00083E9F">
        <w:t>/</w:t>
      </w:r>
      <w:proofErr w:type="spellStart"/>
      <w:r w:rsidRPr="00083E9F">
        <w:t>download</w:t>
      </w:r>
      <w:proofErr w:type="spellEnd"/>
      <w:r w:rsidRPr="00083E9F">
        <w:t>;</w:t>
      </w:r>
    </w:p>
    <w:p w14:paraId="7A3F1E41" w14:textId="77777777" w:rsidR="00385884" w:rsidRPr="00083E9F" w:rsidRDefault="00385884" w:rsidP="00681295">
      <w:pPr>
        <w:numPr>
          <w:ilvl w:val="1"/>
          <w:numId w:val="47"/>
        </w:numPr>
        <w:shd w:val="clear" w:color="auto" w:fill="FFFFFF"/>
        <w:spacing w:before="45" w:after="45"/>
        <w:ind w:left="960"/>
        <w:jc w:val="left"/>
      </w:pPr>
      <w:r w:rsidRPr="00083E9F">
        <w:t>/</w:t>
      </w:r>
      <w:proofErr w:type="spellStart"/>
      <w:r w:rsidRPr="00083E9F">
        <w:t>files</w:t>
      </w:r>
      <w:proofErr w:type="spellEnd"/>
      <w:r w:rsidRPr="00083E9F">
        <w:t>/d*/*.</w:t>
      </w:r>
      <w:proofErr w:type="spellStart"/>
      <w:r w:rsidRPr="00083E9F">
        <w:t>ht</w:t>
      </w:r>
      <w:proofErr w:type="spellEnd"/>
      <w:r w:rsidRPr="00083E9F">
        <w:t>* - исключить файлы из директорий, начинающихся на "/</w:t>
      </w:r>
      <w:proofErr w:type="spellStart"/>
      <w:r w:rsidRPr="00083E9F">
        <w:t>files</w:t>
      </w:r>
      <w:proofErr w:type="spellEnd"/>
      <w:r w:rsidRPr="00083E9F">
        <w:t>/d" с расширениями, начинающимися на "</w:t>
      </w:r>
      <w:proofErr w:type="spellStart"/>
      <w:r w:rsidRPr="00083E9F">
        <w:t>ht</w:t>
      </w:r>
      <w:proofErr w:type="spellEnd"/>
      <w:r w:rsidRPr="00083E9F">
        <w:t>".</w:t>
      </w:r>
    </w:p>
    <w:p w14:paraId="46EF94BE" w14:textId="77777777" w:rsidR="00385884" w:rsidRPr="00083E9F" w:rsidRDefault="00385884" w:rsidP="00681295">
      <w:pPr>
        <w:numPr>
          <w:ilvl w:val="0"/>
          <w:numId w:val="47"/>
        </w:numPr>
        <w:shd w:val="clear" w:color="auto" w:fill="FFFFFF"/>
        <w:spacing w:before="45" w:after="45"/>
        <w:ind w:left="960"/>
        <w:jc w:val="left"/>
      </w:pPr>
      <w:r w:rsidRPr="00083E9F">
        <w:t xml:space="preserve">Системные ограничения </w:t>
      </w:r>
      <w:proofErr w:type="spellStart"/>
      <w:r w:rsidRPr="00083E9F">
        <w:t>php</w:t>
      </w:r>
      <w:proofErr w:type="spellEnd"/>
      <w:r w:rsidRPr="00083E9F">
        <w:t xml:space="preserve"> не позволяют делать размер одной части архива более 2 Гб. Не устанавливайте это значение больше 200 Мб т.к. это существенно увеличивает время архивации и распаковки, оптимальное значение: 100 Мб.</w:t>
      </w:r>
    </w:p>
    <w:p w14:paraId="4C6DBE71" w14:textId="4BD7F7E1" w:rsidR="00D36DE1" w:rsidRPr="00BD6656" w:rsidRDefault="00D36DE1" w:rsidP="00CB0290">
      <w:pPr>
        <w:pStyle w:val="13"/>
      </w:pPr>
      <w:bookmarkStart w:id="30" w:name="_Toc41386591"/>
      <w:r>
        <w:lastRenderedPageBreak/>
        <w:t>Восстановление из резервной копии</w:t>
      </w:r>
      <w:bookmarkEnd w:id="30"/>
    </w:p>
    <w:p w14:paraId="6C5CBF5F" w14:textId="77777777" w:rsidR="00385884" w:rsidRPr="00385884" w:rsidRDefault="00385884" w:rsidP="00CB0290">
      <w:pPr>
        <w:shd w:val="clear" w:color="auto" w:fill="FFFFFF"/>
        <w:spacing w:before="360" w:after="360"/>
        <w:ind w:firstLine="0"/>
      </w:pPr>
      <w:r w:rsidRPr="00385884">
        <w:t>Для восстановления сайта на странице </w:t>
      </w:r>
      <w:r w:rsidRPr="00385884">
        <w:rPr>
          <w:bCs/>
        </w:rPr>
        <w:t>Список резервных копий</w:t>
      </w:r>
      <w:r w:rsidRPr="00385884">
        <w:t> (</w:t>
      </w:r>
      <w:r w:rsidRPr="00D36DE1">
        <w:rPr>
          <w:i/>
          <w:iCs/>
        </w:rPr>
        <w:t>Настройки &gt; Инструменты &gt; Резервное копирование &gt; Список резервных копий</w:t>
      </w:r>
      <w:r w:rsidRPr="00385884">
        <w:t>) в меню действий выберите пункт </w:t>
      </w:r>
      <w:r w:rsidRPr="00D36DE1">
        <w:t>Восстановить </w:t>
      </w:r>
      <w:r w:rsidRPr="00385884">
        <w:t>. Система запустит мастер восстановления из резервной копии.</w:t>
      </w:r>
    </w:p>
    <w:p w14:paraId="3D2695F9" w14:textId="7165A7CE" w:rsidR="00385884" w:rsidRPr="00385884" w:rsidRDefault="00385884" w:rsidP="00CB0290">
      <w:pPr>
        <w:shd w:val="clear" w:color="auto" w:fill="FFFFFF"/>
        <w:spacing w:before="45" w:after="45"/>
        <w:ind w:firstLine="0"/>
      </w:pPr>
      <w:r w:rsidRPr="00385884">
        <w:t>Если архив был сохранен в облаке, то будет предложено выбрать файл с архивом (необходимо ввести лицензионный ключ, если он не был введен ранее в системе) и пароль:</w:t>
      </w:r>
    </w:p>
    <w:p w14:paraId="0C54520B" w14:textId="5F08C01C" w:rsidR="00385884" w:rsidRPr="00385884" w:rsidRDefault="003E628F" w:rsidP="00CB0290">
      <w:pPr>
        <w:shd w:val="clear" w:color="auto" w:fill="FFFFFF"/>
        <w:spacing w:before="360" w:after="360"/>
        <w:ind w:firstLine="0"/>
        <w:jc w:val="center"/>
      </w:pPr>
      <w:r>
        <w:rPr>
          <w:noProof/>
        </w:rPr>
        <w:drawing>
          <wp:inline distT="0" distB="0" distL="0" distR="0" wp14:anchorId="75B4B05D" wp14:editId="33870CF4">
            <wp:extent cx="5715000" cy="36385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p w14:paraId="19DC28A5" w14:textId="77777777" w:rsidR="00385884" w:rsidRPr="00385884" w:rsidRDefault="00385884" w:rsidP="00CB0290">
      <w:pPr>
        <w:shd w:val="clear" w:color="auto" w:fill="FFFFFF"/>
        <w:spacing w:before="45" w:after="45"/>
        <w:ind w:firstLine="0"/>
      </w:pPr>
      <w:r w:rsidRPr="00385884">
        <w:t xml:space="preserve">Если архив с резервной копией был сохранен локально, то после ввода пароля (если архив </w:t>
      </w:r>
      <w:proofErr w:type="spellStart"/>
      <w:r w:rsidRPr="00385884">
        <w:t>запаролен</w:t>
      </w:r>
      <w:proofErr w:type="spellEnd"/>
      <w:r w:rsidRPr="00385884">
        <w:t>) начнется </w:t>
      </w:r>
      <w:r w:rsidRPr="00083E9F">
        <w:t>распаковка архива </w:t>
      </w:r>
      <w:r w:rsidRPr="00385884">
        <w:t>.</w:t>
      </w:r>
    </w:p>
    <w:p w14:paraId="269EA825" w14:textId="77777777" w:rsidR="00D36DE1" w:rsidRDefault="00D36DE1" w:rsidP="00CB0290">
      <w:pPr>
        <w:shd w:val="clear" w:color="auto" w:fill="FFFFFF"/>
        <w:spacing w:before="45" w:after="45"/>
        <w:ind w:firstLine="0"/>
      </w:pPr>
    </w:p>
    <w:p w14:paraId="2E1001B5" w14:textId="62D71883" w:rsidR="00385884" w:rsidRPr="00385884" w:rsidRDefault="00385884" w:rsidP="00CB0290">
      <w:pPr>
        <w:shd w:val="clear" w:color="auto" w:fill="FFFFFF"/>
        <w:spacing w:before="45" w:after="45"/>
        <w:ind w:firstLine="0"/>
      </w:pPr>
      <w:r w:rsidRPr="00385884">
        <w:lastRenderedPageBreak/>
        <w:t>После завершения распаковки файлов необходимо будет указать настройки соединения с базой данных для восстановления сайта вместе с БД, или пропустить </w:t>
      </w:r>
      <w:r w:rsidRPr="00083E9F">
        <w:t>восстановление базы данных</w:t>
      </w:r>
      <w:r w:rsidR="00D36DE1">
        <w:t>.</w:t>
      </w:r>
    </w:p>
    <w:p w14:paraId="371E4656" w14:textId="309C3472" w:rsidR="00385884" w:rsidRPr="00385884" w:rsidRDefault="006E310A" w:rsidP="00CB0290">
      <w:pPr>
        <w:shd w:val="clear" w:color="auto" w:fill="FFFFFF"/>
        <w:spacing w:before="360" w:after="360"/>
        <w:ind w:firstLine="0"/>
        <w:jc w:val="center"/>
      </w:pPr>
      <w:r>
        <w:rPr>
          <w:noProof/>
        </w:rPr>
        <w:drawing>
          <wp:inline distT="0" distB="0" distL="0" distR="0" wp14:anchorId="371DA36F" wp14:editId="7BF9937E">
            <wp:extent cx="5172075" cy="36766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2075" cy="3676650"/>
                    </a:xfrm>
                    <a:prstGeom prst="rect">
                      <a:avLst/>
                    </a:prstGeom>
                    <a:noFill/>
                    <a:ln>
                      <a:noFill/>
                    </a:ln>
                  </pic:spPr>
                </pic:pic>
              </a:graphicData>
            </a:graphic>
          </wp:inline>
        </w:drawing>
      </w:r>
    </w:p>
    <w:p w14:paraId="1C4CFFF2" w14:textId="77777777" w:rsidR="00385884" w:rsidRPr="00385884" w:rsidRDefault="00385884" w:rsidP="00CB0290">
      <w:pPr>
        <w:shd w:val="clear" w:color="auto" w:fill="FFFFFF"/>
        <w:spacing w:before="360" w:after="360"/>
        <w:ind w:firstLine="0"/>
      </w:pPr>
      <w:r w:rsidRPr="00385884">
        <w:t xml:space="preserve">Можно указать собственные параметры подключения к </w:t>
      </w:r>
      <w:proofErr w:type="spellStart"/>
      <w:r w:rsidRPr="00385884">
        <w:t>MySQL</w:t>
      </w:r>
      <w:proofErr w:type="spellEnd"/>
      <w:r w:rsidRPr="00385884">
        <w:t xml:space="preserve"> - в этом случае необходимо еще выбрать </w:t>
      </w:r>
      <w:proofErr w:type="gramStart"/>
      <w:r w:rsidRPr="00385884">
        <w:t>опцию</w:t>
      </w:r>
      <w:proofErr w:type="gramEnd"/>
      <w:r w:rsidRPr="00385884">
        <w:t> </w:t>
      </w:r>
      <w:r w:rsidRPr="00385884">
        <w:rPr>
          <w:bCs/>
        </w:rPr>
        <w:t>Создать базу данных, если не существует</w:t>
      </w:r>
      <w:r w:rsidRPr="00385884">
        <w:t>.</w:t>
      </w:r>
    </w:p>
    <w:p w14:paraId="5103B091" w14:textId="77777777" w:rsidR="00385884" w:rsidRPr="00385884" w:rsidRDefault="00385884" w:rsidP="00CB0290">
      <w:pPr>
        <w:shd w:val="clear" w:color="auto" w:fill="FFFFFF"/>
        <w:spacing w:before="45" w:after="45"/>
        <w:ind w:firstLine="0"/>
      </w:pPr>
      <w:r w:rsidRPr="00385884">
        <w:t xml:space="preserve">После успешного восстановления базы данных в целях безопасности </w:t>
      </w:r>
      <w:proofErr w:type="gramStart"/>
      <w:r w:rsidRPr="00385884">
        <w:t>необходимо</w:t>
      </w:r>
      <w:proofErr w:type="gramEnd"/>
      <w:r w:rsidRPr="00385884">
        <w:t> </w:t>
      </w:r>
      <w:r w:rsidRPr="00385884">
        <w:rPr>
          <w:bCs/>
        </w:rPr>
        <w:t>Удалить локальную резервную копию и служебные скрипты</w:t>
      </w:r>
      <w:r w:rsidRPr="00385884">
        <w:t>, нажав на одноименную кнопку:</w:t>
      </w:r>
    </w:p>
    <w:p w14:paraId="5CFCD122" w14:textId="63CE970D" w:rsidR="00030EFB" w:rsidRPr="00FF5D77" w:rsidRDefault="00385884" w:rsidP="00055EAF">
      <w:pPr>
        <w:shd w:val="clear" w:color="auto" w:fill="FFFFFF"/>
        <w:spacing w:before="360" w:after="360" w:line="285" w:lineRule="atLeast"/>
        <w:ind w:firstLine="0"/>
        <w:jc w:val="center"/>
      </w:pPr>
      <w:r w:rsidRPr="00385884">
        <w:rPr>
          <w:rFonts w:ascii="Helvetica" w:hAnsi="Helvetica"/>
          <w:noProof/>
          <w:color w:val="333333"/>
          <w:sz w:val="21"/>
          <w:szCs w:val="21"/>
        </w:rPr>
        <w:lastRenderedPageBreak/>
        <w:drawing>
          <wp:inline distT="0" distB="0" distL="0" distR="0" wp14:anchorId="10962D83" wp14:editId="0F013025">
            <wp:extent cx="5381625" cy="2323068"/>
            <wp:effectExtent l="0" t="0" r="0" b="1270"/>
            <wp:docPr id="40" name="Рисунок 40" descr="https://dev.1c-bitrix.ru/images/admin_start/admin_base/tools/recover/recover_adm5_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dev.1c-bitrix.ru/images/admin_start/admin_base/tools/recover/recover_adm5_s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7823" cy="2325743"/>
                    </a:xfrm>
                    <a:prstGeom prst="rect">
                      <a:avLst/>
                    </a:prstGeom>
                    <a:noFill/>
                    <a:ln>
                      <a:noFill/>
                    </a:ln>
                  </pic:spPr>
                </pic:pic>
              </a:graphicData>
            </a:graphic>
          </wp:inline>
        </w:drawing>
      </w:r>
    </w:p>
    <w:sectPr w:rsidR="00030EFB" w:rsidRPr="00FF5D77" w:rsidSect="002B51A9">
      <w:headerReference w:type="default" r:id="rId45"/>
      <w:footerReference w:type="default" r:id="rId46"/>
      <w:headerReference w:type="first" r:id="rId47"/>
      <w:pgSz w:w="11906" w:h="16838"/>
      <w:pgMar w:top="1134" w:right="850" w:bottom="1134" w:left="1701" w:header="426"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95986" w14:textId="77777777" w:rsidR="00C3146E" w:rsidRDefault="00C3146E" w:rsidP="00030EFB">
      <w:pPr>
        <w:spacing w:line="240" w:lineRule="auto"/>
      </w:pPr>
      <w:r>
        <w:separator/>
      </w:r>
    </w:p>
  </w:endnote>
  <w:endnote w:type="continuationSeparator" w:id="0">
    <w:p w14:paraId="720A733C" w14:textId="77777777" w:rsidR="00C3146E" w:rsidRDefault="00C3146E" w:rsidP="00030E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Droid Sans">
    <w:altName w:val="Times New Roman"/>
    <w:charset w:val="00"/>
    <w:family w:val="auto"/>
    <w:pitch w:val="variable"/>
  </w:font>
  <w:font w:name="DejaVu Sans">
    <w:altName w:val="Times New Roman"/>
    <w:charset w:val="CC"/>
    <w:family w:val="swiss"/>
    <w:pitch w:val="variable"/>
    <w:sig w:usb0="E7003EFF" w:usb1="5200FDFF" w:usb2="00042021"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3965769"/>
      <w:docPartObj>
        <w:docPartGallery w:val="Page Numbers (Bottom of Page)"/>
        <w:docPartUnique/>
      </w:docPartObj>
    </w:sdtPr>
    <w:sdtEndPr/>
    <w:sdtContent>
      <w:p w14:paraId="6E326D3F" w14:textId="59EB67A7" w:rsidR="002E7F3C" w:rsidRDefault="002E7F3C">
        <w:pPr>
          <w:pStyle w:val="afc"/>
          <w:jc w:val="center"/>
        </w:pPr>
        <w:r>
          <w:fldChar w:fldCharType="begin"/>
        </w:r>
        <w:r>
          <w:instrText>PAGE   \* MERGEFORMAT</w:instrText>
        </w:r>
        <w:r>
          <w:fldChar w:fldCharType="separate"/>
        </w:r>
        <w:r>
          <w:t>2</w:t>
        </w:r>
        <w:r>
          <w:fldChar w:fldCharType="end"/>
        </w:r>
      </w:p>
    </w:sdtContent>
  </w:sdt>
  <w:p w14:paraId="3F8EF72B" w14:textId="77777777" w:rsidR="002E7F3C" w:rsidRDefault="002E7F3C">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93853" w14:textId="77777777" w:rsidR="00C3146E" w:rsidRDefault="00C3146E" w:rsidP="00030EFB">
      <w:pPr>
        <w:spacing w:line="240" w:lineRule="auto"/>
      </w:pPr>
      <w:r>
        <w:separator/>
      </w:r>
    </w:p>
  </w:footnote>
  <w:footnote w:type="continuationSeparator" w:id="0">
    <w:p w14:paraId="19476F72" w14:textId="77777777" w:rsidR="00C3146E" w:rsidRDefault="00C3146E" w:rsidP="00030E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816F0" w14:textId="2472B709" w:rsidR="002E7F3C" w:rsidRDefault="002E7F3C" w:rsidP="00030EFB">
    <w:pPr>
      <w:pStyle w:val="afa"/>
      <w:jc w:val="right"/>
    </w:pPr>
    <w:r w:rsidRPr="00030EFB">
      <w:rPr>
        <w:noProof/>
      </w:rPr>
      <w:drawing>
        <wp:inline distT="0" distB="0" distL="0" distR="0" wp14:anchorId="5FE49E86" wp14:editId="591EDEA0">
          <wp:extent cx="1428750" cy="799826"/>
          <wp:effectExtent l="0" t="0" r="0" b="635"/>
          <wp:docPr id="31" name="Рисунок 34" descr="Изображение выглядит как рисунок, улица&#10;&#10;Автоматически созданное описание">
            <a:extLst xmlns:a="http://schemas.openxmlformats.org/drawingml/2006/main">
              <a:ext uri="{FF2B5EF4-FFF2-40B4-BE49-F238E27FC236}">
                <a16:creationId xmlns:a16="http://schemas.microsoft.com/office/drawing/2014/main" id="{835D2CE7-4EFF-4D60-A9C0-6F389A662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descr="Изображение выглядит как рисунок, улица&#10;&#10;Автоматически созданное описание">
                    <a:extLst>
                      <a:ext uri="{FF2B5EF4-FFF2-40B4-BE49-F238E27FC236}">
                        <a16:creationId xmlns:a16="http://schemas.microsoft.com/office/drawing/2014/main" id="{835D2CE7-4EFF-4D60-A9C0-6F389A662B9F}"/>
                      </a:ext>
                    </a:extLst>
                  </pic:cNvPr>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439106" cy="8056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E8938" w14:textId="5A9623C6" w:rsidR="002E7F3C" w:rsidRDefault="002E7F3C" w:rsidP="002B51A9">
    <w:pPr>
      <w:pStyle w:val="afa"/>
      <w:jc w:val="right"/>
    </w:pPr>
    <w:r w:rsidRPr="00030EFB">
      <w:rPr>
        <w:noProof/>
      </w:rPr>
      <w:drawing>
        <wp:inline distT="0" distB="0" distL="0" distR="0" wp14:anchorId="4CE74263" wp14:editId="5EEAB98A">
          <wp:extent cx="1428750" cy="799826"/>
          <wp:effectExtent l="0" t="0" r="0" b="635"/>
          <wp:docPr id="32" name="Рисунок 34" descr="Изображение выглядит как рисунок, улица&#10;&#10;Автоматически созданное описание">
            <a:extLst xmlns:a="http://schemas.openxmlformats.org/drawingml/2006/main">
              <a:ext uri="{FF2B5EF4-FFF2-40B4-BE49-F238E27FC236}">
                <a16:creationId xmlns:a16="http://schemas.microsoft.com/office/drawing/2014/main" id="{835D2CE7-4EFF-4D60-A9C0-6F389A662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descr="Изображение выглядит как рисунок, улица&#10;&#10;Автоматически созданное описание">
                    <a:extLst>
                      <a:ext uri="{FF2B5EF4-FFF2-40B4-BE49-F238E27FC236}">
                        <a16:creationId xmlns:a16="http://schemas.microsoft.com/office/drawing/2014/main" id="{835D2CE7-4EFF-4D60-A9C0-6F389A662B9F}"/>
                      </a:ext>
                    </a:extLst>
                  </pic:cNvPr>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439106" cy="8056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5pt;height:8.5pt" o:bullet="t">
        <v:imagedata r:id="rId1" o:title="clip_image002"/>
      </v:shape>
    </w:pict>
  </w:numPicBullet>
  <w:abstractNum w:abstractNumId="0" w15:restartNumberingAfterBreak="0">
    <w:nsid w:val="FFFFFF7E"/>
    <w:multiLevelType w:val="singleLevel"/>
    <w:tmpl w:val="8DB494CE"/>
    <w:lvl w:ilvl="0">
      <w:start w:val="1"/>
      <w:numFmt w:val="decimal"/>
      <w:pStyle w:val="4"/>
      <w:lvlText w:val="%1."/>
      <w:lvlJc w:val="left"/>
      <w:pPr>
        <w:tabs>
          <w:tab w:val="num" w:pos="926"/>
        </w:tabs>
        <w:ind w:left="926" w:hanging="360"/>
      </w:pPr>
    </w:lvl>
  </w:abstractNum>
  <w:abstractNum w:abstractNumId="1" w15:restartNumberingAfterBreak="0">
    <w:nsid w:val="FFFFFF81"/>
    <w:multiLevelType w:val="singleLevel"/>
    <w:tmpl w:val="C52E15AE"/>
    <w:lvl w:ilvl="0">
      <w:start w:val="1"/>
      <w:numFmt w:val="bullet"/>
      <w:pStyle w:val="5"/>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EAE9196"/>
    <w:lvl w:ilvl="0">
      <w:start w:val="1"/>
      <w:numFmt w:val="bullet"/>
      <w:pStyle w:val="40"/>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1F29BE0"/>
    <w:lvl w:ilvl="0">
      <w:start w:val="1"/>
      <w:numFmt w:val="bullet"/>
      <w:pStyle w:val="3"/>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5E3CAB46"/>
    <w:lvl w:ilvl="0">
      <w:start w:val="1"/>
      <w:numFmt w:val="bullet"/>
      <w:pStyle w:val="2"/>
      <w:lvlText w:val=""/>
      <w:lvlJc w:val="left"/>
      <w:pPr>
        <w:tabs>
          <w:tab w:val="num" w:pos="360"/>
        </w:tabs>
        <w:ind w:left="1021" w:hanging="170"/>
      </w:pPr>
      <w:rPr>
        <w:rFonts w:ascii="Symbol" w:hAnsi="Symbol" w:hint="default"/>
      </w:rPr>
    </w:lvl>
  </w:abstractNum>
  <w:abstractNum w:abstractNumId="5" w15:restartNumberingAfterBreak="0">
    <w:nsid w:val="FFFFFFFB"/>
    <w:multiLevelType w:val="multilevel"/>
    <w:tmpl w:val="7D0240B4"/>
    <w:lvl w:ilvl="0">
      <w:start w:val="1"/>
      <w:numFmt w:val="decimal"/>
      <w:lvlText w:val="%1 "/>
      <w:lvlJc w:val="left"/>
      <w:pPr>
        <w:tabs>
          <w:tab w:val="num" w:pos="1069"/>
        </w:tabs>
        <w:ind w:left="993" w:hanging="284"/>
      </w:pPr>
      <w:rPr>
        <w:rFonts w:hint="default"/>
      </w:rPr>
    </w:lvl>
    <w:lvl w:ilvl="1">
      <w:start w:val="1"/>
      <w:numFmt w:val="decimal"/>
      <w:lvlText w:val="%1.%2 "/>
      <w:lvlJc w:val="left"/>
      <w:pPr>
        <w:tabs>
          <w:tab w:val="num" w:pos="5540"/>
        </w:tabs>
        <w:ind w:left="5132" w:hanging="31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
      <w:lvlJc w:val="left"/>
      <w:pPr>
        <w:tabs>
          <w:tab w:val="num" w:pos="1571"/>
        </w:tabs>
        <w:ind w:left="1135" w:hanging="284"/>
      </w:pPr>
      <w:rPr>
        <w:rFonts w:hint="default"/>
      </w:rPr>
    </w:lvl>
    <w:lvl w:ilvl="3">
      <w:start w:val="1"/>
      <w:numFmt w:val="decimal"/>
      <w:pStyle w:val="41"/>
      <w:lvlText w:val="%1.%2.%3.%4 "/>
      <w:lvlJc w:val="left"/>
      <w:pPr>
        <w:tabs>
          <w:tab w:val="num" w:pos="1648"/>
        </w:tabs>
        <w:ind w:left="852" w:hanging="284"/>
      </w:pPr>
      <w:rPr>
        <w:rFonts w:hint="default"/>
      </w:rPr>
    </w:lvl>
    <w:lvl w:ilvl="4">
      <w:start w:val="1"/>
      <w:numFmt w:val="decimal"/>
      <w:lvlText w:val="%1.%2.%3.%4.%5."/>
      <w:lvlJc w:val="left"/>
      <w:pPr>
        <w:tabs>
          <w:tab w:val="num" w:pos="-283"/>
        </w:tabs>
        <w:ind w:left="-283" w:firstLine="0"/>
      </w:pPr>
      <w:rPr>
        <w:rFonts w:hint="default"/>
      </w:rPr>
    </w:lvl>
    <w:lvl w:ilvl="5">
      <w:start w:val="1"/>
      <w:numFmt w:val="decimal"/>
      <w:lvlText w:val="%1.%2.%3.%4.%5.%6."/>
      <w:lvlJc w:val="left"/>
      <w:pPr>
        <w:tabs>
          <w:tab w:val="num" w:pos="-283"/>
        </w:tabs>
        <w:ind w:left="-283" w:firstLine="0"/>
      </w:pPr>
      <w:rPr>
        <w:rFonts w:hint="default"/>
      </w:rPr>
    </w:lvl>
    <w:lvl w:ilvl="6">
      <w:start w:val="1"/>
      <w:numFmt w:val="decimal"/>
      <w:lvlText w:val="%1.%2.%3.%4.%5.%6.%7."/>
      <w:lvlJc w:val="left"/>
      <w:pPr>
        <w:tabs>
          <w:tab w:val="num" w:pos="-283"/>
        </w:tabs>
        <w:ind w:left="-283" w:firstLine="0"/>
      </w:pPr>
      <w:rPr>
        <w:rFonts w:hint="default"/>
      </w:rPr>
    </w:lvl>
    <w:lvl w:ilvl="7">
      <w:start w:val="1"/>
      <w:numFmt w:val="decimal"/>
      <w:lvlText w:val="%1.%2.%3.%4.%5.%6.%7.%8."/>
      <w:lvlJc w:val="left"/>
      <w:pPr>
        <w:tabs>
          <w:tab w:val="num" w:pos="-283"/>
        </w:tabs>
        <w:ind w:left="-283" w:firstLine="0"/>
      </w:pPr>
      <w:rPr>
        <w:rFonts w:hint="default"/>
      </w:rPr>
    </w:lvl>
    <w:lvl w:ilvl="8">
      <w:start w:val="1"/>
      <w:numFmt w:val="decimal"/>
      <w:lvlText w:val="%1.%2.%3.%4.%5.%6.%7.%8.%9."/>
      <w:lvlJc w:val="left"/>
      <w:pPr>
        <w:tabs>
          <w:tab w:val="num" w:pos="-283"/>
        </w:tabs>
        <w:ind w:left="-283" w:firstLine="0"/>
      </w:pPr>
      <w:rPr>
        <w:rFonts w:hint="default"/>
      </w:rPr>
    </w:lvl>
  </w:abstractNum>
  <w:abstractNum w:abstractNumId="6" w15:restartNumberingAfterBreak="0">
    <w:nsid w:val="040C7F83"/>
    <w:multiLevelType w:val="multilevel"/>
    <w:tmpl w:val="4006B7CC"/>
    <w:styleLink w:val="List6"/>
    <w:lvl w:ilvl="0">
      <w:start w:val="1"/>
      <w:numFmt w:val="bullet"/>
      <w:lvlText w:val="−"/>
      <w:lvlJc w:val="left"/>
      <w:rPr>
        <w:position w:val="0"/>
        <w:rtl w:val="0"/>
        <w:lang w:val="ru-RU"/>
      </w:rPr>
    </w:lvl>
    <w:lvl w:ilvl="1">
      <w:numFmt w:val="bullet"/>
      <w:lvlText w:val="▪"/>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7" w15:restartNumberingAfterBreak="0">
    <w:nsid w:val="04E026E1"/>
    <w:multiLevelType w:val="multilevel"/>
    <w:tmpl w:val="60D4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5C2CB3"/>
    <w:multiLevelType w:val="multilevel"/>
    <w:tmpl w:val="F606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C75658"/>
    <w:multiLevelType w:val="multilevel"/>
    <w:tmpl w:val="1024B9B0"/>
    <w:styleLink w:val="a"/>
    <w:lvl w:ilvl="0">
      <w:start w:val="1"/>
      <w:numFmt w:val="bullet"/>
      <w:lvlText w:val=""/>
      <w:lvlJc w:val="left"/>
      <w:pPr>
        <w:tabs>
          <w:tab w:val="num" w:pos="284"/>
        </w:tabs>
        <w:ind w:left="720" w:hanging="363"/>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476507"/>
    <w:multiLevelType w:val="multilevel"/>
    <w:tmpl w:val="33BE53A8"/>
    <w:styleLink w:val="List9"/>
    <w:lvl w:ilvl="0">
      <w:numFmt w:val="bullet"/>
      <w:lvlText w:val="−"/>
      <w:lvlJc w:val="left"/>
      <w:rPr>
        <w:position w:val="0"/>
        <w:rtl w:val="0"/>
        <w:lang w:val="ru-RU"/>
      </w:rPr>
    </w:lvl>
    <w:lvl w:ilvl="1">
      <w:start w:val="1"/>
      <w:numFmt w:val="bullet"/>
      <w:lvlText w:val="▪"/>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11" w15:restartNumberingAfterBreak="0">
    <w:nsid w:val="0A6F028A"/>
    <w:multiLevelType w:val="hybridMultilevel"/>
    <w:tmpl w:val="3E6643E0"/>
    <w:lvl w:ilvl="0" w:tplc="74D21598">
      <w:start w:val="1"/>
      <w:numFmt w:val="bullet"/>
      <w:pStyle w:val="a0"/>
      <w:lvlText w:val="-"/>
      <w:lvlJc w:val="left"/>
      <w:pPr>
        <w:ind w:left="720" w:hanging="360"/>
      </w:pPr>
      <w:rPr>
        <w:rFonts w:ascii="Courier New" w:hAnsi="Courier New" w:hint="default"/>
      </w:rPr>
    </w:lvl>
    <w:lvl w:ilvl="1" w:tplc="D64E14F4" w:tentative="1">
      <w:start w:val="1"/>
      <w:numFmt w:val="bullet"/>
      <w:lvlText w:val="o"/>
      <w:lvlJc w:val="left"/>
      <w:pPr>
        <w:ind w:left="1440" w:hanging="360"/>
      </w:pPr>
      <w:rPr>
        <w:rFonts w:ascii="Courier New" w:hAnsi="Courier New" w:cs="Courier New" w:hint="default"/>
      </w:rPr>
    </w:lvl>
    <w:lvl w:ilvl="2" w:tplc="4BE4FEE0" w:tentative="1">
      <w:start w:val="1"/>
      <w:numFmt w:val="bullet"/>
      <w:lvlText w:val=""/>
      <w:lvlJc w:val="left"/>
      <w:pPr>
        <w:ind w:left="2160" w:hanging="360"/>
      </w:pPr>
      <w:rPr>
        <w:rFonts w:ascii="Wingdings" w:hAnsi="Wingdings" w:hint="default"/>
      </w:rPr>
    </w:lvl>
    <w:lvl w:ilvl="3" w:tplc="79089B2A" w:tentative="1">
      <w:start w:val="1"/>
      <w:numFmt w:val="bullet"/>
      <w:lvlText w:val=""/>
      <w:lvlJc w:val="left"/>
      <w:pPr>
        <w:ind w:left="2880" w:hanging="360"/>
      </w:pPr>
      <w:rPr>
        <w:rFonts w:ascii="Symbol" w:hAnsi="Symbol" w:hint="default"/>
      </w:rPr>
    </w:lvl>
    <w:lvl w:ilvl="4" w:tplc="2D2C5B88" w:tentative="1">
      <w:start w:val="1"/>
      <w:numFmt w:val="bullet"/>
      <w:lvlText w:val="o"/>
      <w:lvlJc w:val="left"/>
      <w:pPr>
        <w:ind w:left="3600" w:hanging="360"/>
      </w:pPr>
      <w:rPr>
        <w:rFonts w:ascii="Courier New" w:hAnsi="Courier New" w:cs="Courier New" w:hint="default"/>
      </w:rPr>
    </w:lvl>
    <w:lvl w:ilvl="5" w:tplc="CB9CAFA6" w:tentative="1">
      <w:start w:val="1"/>
      <w:numFmt w:val="bullet"/>
      <w:lvlText w:val=""/>
      <w:lvlJc w:val="left"/>
      <w:pPr>
        <w:ind w:left="4320" w:hanging="360"/>
      </w:pPr>
      <w:rPr>
        <w:rFonts w:ascii="Wingdings" w:hAnsi="Wingdings" w:hint="default"/>
      </w:rPr>
    </w:lvl>
    <w:lvl w:ilvl="6" w:tplc="19BCC306" w:tentative="1">
      <w:start w:val="1"/>
      <w:numFmt w:val="bullet"/>
      <w:lvlText w:val=""/>
      <w:lvlJc w:val="left"/>
      <w:pPr>
        <w:ind w:left="5040" w:hanging="360"/>
      </w:pPr>
      <w:rPr>
        <w:rFonts w:ascii="Symbol" w:hAnsi="Symbol" w:hint="default"/>
      </w:rPr>
    </w:lvl>
    <w:lvl w:ilvl="7" w:tplc="3A5088B0" w:tentative="1">
      <w:start w:val="1"/>
      <w:numFmt w:val="bullet"/>
      <w:lvlText w:val="o"/>
      <w:lvlJc w:val="left"/>
      <w:pPr>
        <w:ind w:left="5760" w:hanging="360"/>
      </w:pPr>
      <w:rPr>
        <w:rFonts w:ascii="Courier New" w:hAnsi="Courier New" w:cs="Courier New" w:hint="default"/>
      </w:rPr>
    </w:lvl>
    <w:lvl w:ilvl="8" w:tplc="6EC4B574" w:tentative="1">
      <w:start w:val="1"/>
      <w:numFmt w:val="bullet"/>
      <w:lvlText w:val=""/>
      <w:lvlJc w:val="left"/>
      <w:pPr>
        <w:ind w:left="6480" w:hanging="360"/>
      </w:pPr>
      <w:rPr>
        <w:rFonts w:ascii="Wingdings" w:hAnsi="Wingdings" w:hint="default"/>
      </w:rPr>
    </w:lvl>
  </w:abstractNum>
  <w:abstractNum w:abstractNumId="12" w15:restartNumberingAfterBreak="0">
    <w:nsid w:val="0B8A4DA6"/>
    <w:multiLevelType w:val="multilevel"/>
    <w:tmpl w:val="52226AD4"/>
    <w:styleLink w:val="List7"/>
    <w:lvl w:ilvl="0">
      <w:start w:val="1"/>
      <w:numFmt w:val="bullet"/>
      <w:lvlText w:val="−"/>
      <w:lvlJc w:val="left"/>
      <w:rPr>
        <w:position w:val="0"/>
        <w:rtl w:val="0"/>
        <w:lang w:val="ru-RU"/>
      </w:rPr>
    </w:lvl>
    <w:lvl w:ilvl="1">
      <w:numFmt w:val="bullet"/>
      <w:lvlText w:val="▪"/>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13" w15:restartNumberingAfterBreak="0">
    <w:nsid w:val="12BC78BE"/>
    <w:multiLevelType w:val="multilevel"/>
    <w:tmpl w:val="A4246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136674"/>
    <w:multiLevelType w:val="multilevel"/>
    <w:tmpl w:val="6204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E848AF"/>
    <w:multiLevelType w:val="hybridMultilevel"/>
    <w:tmpl w:val="A52ACD16"/>
    <w:lvl w:ilvl="0" w:tplc="F3127FEA">
      <w:start w:val="1"/>
      <w:numFmt w:val="bullet"/>
      <w:pStyle w:val="a1"/>
      <w:lvlText w:val=""/>
      <w:lvlPicBulletId w:val="0"/>
      <w:lvlJc w:val="left"/>
      <w:pPr>
        <w:tabs>
          <w:tab w:val="num" w:pos="397"/>
        </w:tabs>
        <w:ind w:left="0" w:firstLine="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FE7AA8"/>
    <w:multiLevelType w:val="hybridMultilevel"/>
    <w:tmpl w:val="ABAEDD56"/>
    <w:lvl w:ilvl="0" w:tplc="9DAC469A">
      <w:start w:val="1"/>
      <w:numFmt w:val="decimal"/>
      <w:pStyle w:val="20"/>
      <w:lvlText w:val="%1) "/>
      <w:lvlJc w:val="left"/>
      <w:pPr>
        <w:ind w:left="1776"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90003">
      <w:start w:val="1"/>
      <w:numFmt w:val="lowerLetter"/>
      <w:lvlText w:val="%2."/>
      <w:lvlJc w:val="left"/>
      <w:pPr>
        <w:ind w:left="2496" w:hanging="360"/>
      </w:pPr>
    </w:lvl>
    <w:lvl w:ilvl="2" w:tplc="04190005" w:tentative="1">
      <w:start w:val="1"/>
      <w:numFmt w:val="lowerRoman"/>
      <w:lvlText w:val="%3."/>
      <w:lvlJc w:val="right"/>
      <w:pPr>
        <w:ind w:left="3216" w:hanging="180"/>
      </w:pPr>
    </w:lvl>
    <w:lvl w:ilvl="3" w:tplc="04190001" w:tentative="1">
      <w:start w:val="1"/>
      <w:numFmt w:val="decimal"/>
      <w:lvlText w:val="%4."/>
      <w:lvlJc w:val="left"/>
      <w:pPr>
        <w:ind w:left="3936" w:hanging="360"/>
      </w:pPr>
    </w:lvl>
    <w:lvl w:ilvl="4" w:tplc="04190003" w:tentative="1">
      <w:start w:val="1"/>
      <w:numFmt w:val="lowerLetter"/>
      <w:lvlText w:val="%5."/>
      <w:lvlJc w:val="left"/>
      <w:pPr>
        <w:ind w:left="4656" w:hanging="360"/>
      </w:pPr>
    </w:lvl>
    <w:lvl w:ilvl="5" w:tplc="04190005" w:tentative="1">
      <w:start w:val="1"/>
      <w:numFmt w:val="lowerRoman"/>
      <w:lvlText w:val="%6."/>
      <w:lvlJc w:val="right"/>
      <w:pPr>
        <w:ind w:left="5376" w:hanging="180"/>
      </w:pPr>
    </w:lvl>
    <w:lvl w:ilvl="6" w:tplc="04190001" w:tentative="1">
      <w:start w:val="1"/>
      <w:numFmt w:val="decimal"/>
      <w:lvlText w:val="%7."/>
      <w:lvlJc w:val="left"/>
      <w:pPr>
        <w:ind w:left="6096" w:hanging="360"/>
      </w:pPr>
    </w:lvl>
    <w:lvl w:ilvl="7" w:tplc="04190003" w:tentative="1">
      <w:start w:val="1"/>
      <w:numFmt w:val="lowerLetter"/>
      <w:lvlText w:val="%8."/>
      <w:lvlJc w:val="left"/>
      <w:pPr>
        <w:ind w:left="6816" w:hanging="360"/>
      </w:pPr>
    </w:lvl>
    <w:lvl w:ilvl="8" w:tplc="04190005" w:tentative="1">
      <w:start w:val="1"/>
      <w:numFmt w:val="lowerRoman"/>
      <w:lvlText w:val="%9."/>
      <w:lvlJc w:val="right"/>
      <w:pPr>
        <w:ind w:left="7536" w:hanging="180"/>
      </w:pPr>
    </w:lvl>
  </w:abstractNum>
  <w:abstractNum w:abstractNumId="17" w15:restartNumberingAfterBreak="0">
    <w:nsid w:val="192858A6"/>
    <w:multiLevelType w:val="multilevel"/>
    <w:tmpl w:val="AA32DF26"/>
    <w:styleLink w:val="a2"/>
    <w:lvl w:ilvl="0">
      <w:start w:val="1"/>
      <w:numFmt w:val="decimal"/>
      <w:pStyle w:val="1"/>
      <w:suff w:val="space"/>
      <w:lvlText w:val="%1"/>
      <w:lvlJc w:val="left"/>
      <w:pPr>
        <w:ind w:left="0" w:firstLine="709"/>
      </w:pPr>
      <w:rPr>
        <w:rFonts w:ascii="Times New Roman" w:hAnsi="Times New Roman" w:hint="default"/>
        <w:b/>
        <w:i w:val="0"/>
        <w:caps w:val="0"/>
        <w:strike w:val="0"/>
        <w:dstrike w:val="0"/>
        <w:vanish w:val="0"/>
        <w:sz w:val="28"/>
        <w:u w:val="none"/>
        <w:vertAlign w:val="baseline"/>
      </w:rPr>
    </w:lvl>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sz w:val="28"/>
        <w:u w:val="none"/>
        <w:vertAlign w:val="baseline"/>
        <w:em w:val="none"/>
      </w:rPr>
    </w:lvl>
    <w:lvl w:ilvl="2">
      <w:start w:val="1"/>
      <w:numFmt w:val="decimal"/>
      <w:pStyle w:val="30"/>
      <w:suff w:val="space"/>
      <w:lvlText w:val="%1.%2.%3"/>
      <w:lvlJc w:val="left"/>
      <w:pPr>
        <w:ind w:left="0" w:firstLine="709"/>
      </w:pPr>
      <w:rPr>
        <w:rFonts w:ascii="Times New Roman" w:hAnsi="Times New Roman" w:hint="default"/>
        <w:b w:val="0"/>
        <w:i w:val="0"/>
        <w:caps w:val="0"/>
        <w:strike w:val="0"/>
        <w:dstrike w:val="0"/>
        <w:vanish w:val="0"/>
        <w:sz w:val="28"/>
        <w:u w:val="none"/>
        <w:vertAlign w:val="baseline"/>
      </w:rPr>
    </w:lvl>
    <w:lvl w:ilvl="3">
      <w:start w:val="1"/>
      <w:numFmt w:val="decimal"/>
      <w:pStyle w:val="42"/>
      <w:suff w:val="space"/>
      <w:lvlText w:val="%1.%2.%3.%4"/>
      <w:lvlJc w:val="left"/>
      <w:pPr>
        <w:ind w:left="0" w:firstLine="709"/>
      </w:pPr>
      <w:rPr>
        <w:rFonts w:ascii="Times New Roman Полужирный" w:hAnsi="Times New Roman Полужирный" w:hint="default"/>
        <w:b/>
        <w:i w:val="0"/>
        <w:caps w:val="0"/>
        <w:strike w:val="0"/>
        <w:dstrike w:val="0"/>
        <w:vanish w:val="0"/>
        <w:sz w:val="28"/>
        <w:vertAlign w:val="baseline"/>
      </w:rPr>
    </w:lvl>
    <w:lvl w:ilvl="4">
      <w:start w:val="1"/>
      <w:numFmt w:val="decimal"/>
      <w:lvlText w:val="%1.%2.%3.%4.%5."/>
      <w:lvlJc w:val="left"/>
      <w:pPr>
        <w:tabs>
          <w:tab w:val="num" w:pos="709"/>
        </w:tabs>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709"/>
        </w:tabs>
        <w:ind w:left="0" w:firstLine="709"/>
      </w:pPr>
      <w:rPr>
        <w:rFonts w:hint="default"/>
      </w:rPr>
    </w:lvl>
    <w:lvl w:ilvl="7">
      <w:start w:val="1"/>
      <w:numFmt w:val="decimal"/>
      <w:lvlText w:val="%1.%2.%3.%4.%5.%6.%7.%8."/>
      <w:lvlJc w:val="left"/>
      <w:pPr>
        <w:tabs>
          <w:tab w:val="num" w:pos="709"/>
        </w:tabs>
        <w:ind w:left="0" w:firstLine="709"/>
      </w:pPr>
      <w:rPr>
        <w:rFonts w:hint="default"/>
      </w:rPr>
    </w:lvl>
    <w:lvl w:ilvl="8">
      <w:start w:val="1"/>
      <w:numFmt w:val="decimal"/>
      <w:lvlText w:val="%1.%2.%3.%4.%5.%6.%7.%8.%9."/>
      <w:lvlJc w:val="left"/>
      <w:pPr>
        <w:tabs>
          <w:tab w:val="num" w:pos="709"/>
        </w:tabs>
        <w:ind w:left="0" w:firstLine="709"/>
      </w:pPr>
      <w:rPr>
        <w:rFonts w:hint="default"/>
      </w:rPr>
    </w:lvl>
  </w:abstractNum>
  <w:abstractNum w:abstractNumId="18" w15:restartNumberingAfterBreak="0">
    <w:nsid w:val="1DC82C48"/>
    <w:multiLevelType w:val="hybridMultilevel"/>
    <w:tmpl w:val="EDF220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EBE0E91"/>
    <w:multiLevelType w:val="hybridMultilevel"/>
    <w:tmpl w:val="3BD250B6"/>
    <w:lvl w:ilvl="0" w:tplc="E6E6A114">
      <w:start w:val="1"/>
      <w:numFmt w:val="bullet"/>
      <w:pStyle w:val="a3"/>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15:restartNumberingAfterBreak="0">
    <w:nsid w:val="24533D4C"/>
    <w:multiLevelType w:val="hybridMultilevel"/>
    <w:tmpl w:val="E6DC1886"/>
    <w:lvl w:ilvl="0" w:tplc="3F2E4C6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15:restartNumberingAfterBreak="0">
    <w:nsid w:val="27D24D13"/>
    <w:multiLevelType w:val="hybridMultilevel"/>
    <w:tmpl w:val="099ABA12"/>
    <w:lvl w:ilvl="0" w:tplc="D576BB1A">
      <w:start w:val="1"/>
      <w:numFmt w:val="decimal"/>
      <w:pStyle w:val="10"/>
      <w:lvlText w:val="Б.%1"/>
      <w:lvlJc w:val="left"/>
      <w:pPr>
        <w:ind w:left="1778"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15:restartNumberingAfterBreak="0">
    <w:nsid w:val="27F81B6A"/>
    <w:multiLevelType w:val="hybridMultilevel"/>
    <w:tmpl w:val="B484E058"/>
    <w:lvl w:ilvl="0" w:tplc="4F90C0D2">
      <w:start w:val="1"/>
      <w:numFmt w:val="bullet"/>
      <w:pStyle w:val="a4"/>
      <w:lvlText w:val=""/>
      <w:lvlJc w:val="left"/>
      <w:pPr>
        <w:tabs>
          <w:tab w:val="num" w:pos="360"/>
        </w:tabs>
        <w:ind w:left="360" w:hanging="360"/>
      </w:pPr>
      <w:rPr>
        <w:rFonts w:ascii="Symbol" w:hAnsi="Symbol" w:hint="default"/>
      </w:rPr>
    </w:lvl>
    <w:lvl w:ilvl="1" w:tplc="086217B4">
      <w:start w:val="1"/>
      <w:numFmt w:val="bullet"/>
      <w:lvlText w:val="o"/>
      <w:lvlJc w:val="left"/>
      <w:pPr>
        <w:tabs>
          <w:tab w:val="num" w:pos="1080"/>
        </w:tabs>
        <w:ind w:left="1080" w:hanging="360"/>
      </w:pPr>
      <w:rPr>
        <w:rFonts w:ascii="Courier New" w:hAnsi="Courier New" w:hint="default"/>
      </w:rPr>
    </w:lvl>
    <w:lvl w:ilvl="2" w:tplc="0419001B">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D6C31B2"/>
    <w:multiLevelType w:val="hybridMultilevel"/>
    <w:tmpl w:val="89E0CF54"/>
    <w:lvl w:ilvl="0" w:tplc="4F90C0D2">
      <w:start w:val="1"/>
      <w:numFmt w:val="bullet"/>
      <w:pStyle w:val="a5"/>
      <w:lvlText w:val=""/>
      <w:lvlJc w:val="left"/>
      <w:pPr>
        <w:tabs>
          <w:tab w:val="num" w:pos="360"/>
        </w:tabs>
        <w:ind w:left="360" w:hanging="360"/>
      </w:pPr>
      <w:rPr>
        <w:rFonts w:ascii="Symbol" w:hAnsi="Symbol" w:hint="default"/>
      </w:rPr>
    </w:lvl>
    <w:lvl w:ilvl="1" w:tplc="086217B4" w:tentative="1">
      <w:start w:val="1"/>
      <w:numFmt w:val="bullet"/>
      <w:lvlText w:val="o"/>
      <w:lvlJc w:val="left"/>
      <w:pPr>
        <w:tabs>
          <w:tab w:val="num" w:pos="1080"/>
        </w:tabs>
        <w:ind w:left="1080" w:hanging="360"/>
      </w:pPr>
      <w:rPr>
        <w:rFonts w:ascii="Courier New" w:hAnsi="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E315408"/>
    <w:multiLevelType w:val="singleLevel"/>
    <w:tmpl w:val="97C04C40"/>
    <w:lvl w:ilvl="0">
      <w:start w:val="1"/>
      <w:numFmt w:val="decimal"/>
      <w:pStyle w:val="22"/>
      <w:lvlText w:val="%1 "/>
      <w:lvlJc w:val="left"/>
      <w:pPr>
        <w:tabs>
          <w:tab w:val="num" w:pos="1069"/>
        </w:tabs>
        <w:ind w:left="1049" w:hanging="340"/>
      </w:pPr>
      <w:rPr>
        <w:rFonts w:hint="default"/>
      </w:rPr>
    </w:lvl>
  </w:abstractNum>
  <w:abstractNum w:abstractNumId="25" w15:restartNumberingAfterBreak="0">
    <w:nsid w:val="37B301C9"/>
    <w:multiLevelType w:val="hybridMultilevel"/>
    <w:tmpl w:val="71681B3A"/>
    <w:lvl w:ilvl="0" w:tplc="F124B8B6">
      <w:start w:val="1"/>
      <w:numFmt w:val="bullet"/>
      <w:pStyle w:val="11"/>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15:restartNumberingAfterBreak="0">
    <w:nsid w:val="428F1E75"/>
    <w:multiLevelType w:val="multilevel"/>
    <w:tmpl w:val="33026010"/>
    <w:styleLink w:val="51"/>
    <w:lvl w:ilvl="0">
      <w:numFmt w:val="bullet"/>
      <w:lvlText w:val="−"/>
      <w:lvlJc w:val="left"/>
      <w:rPr>
        <w:position w:val="0"/>
        <w:rtl w:val="0"/>
        <w:lang w:val="ru-RU"/>
      </w:rPr>
    </w:lvl>
    <w:lvl w:ilvl="1">
      <w:start w:val="1"/>
      <w:numFmt w:val="bullet"/>
      <w:lvlText w:val="▪"/>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27" w15:restartNumberingAfterBreak="0">
    <w:nsid w:val="43112914"/>
    <w:multiLevelType w:val="hybridMultilevel"/>
    <w:tmpl w:val="B9EC3DAE"/>
    <w:lvl w:ilvl="0" w:tplc="84764D64">
      <w:start w:val="1"/>
      <w:numFmt w:val="bullet"/>
      <w:pStyle w:val="a6"/>
      <w:lvlText w:val=""/>
      <w:lvlJc w:val="left"/>
      <w:pPr>
        <w:ind w:left="1145" w:hanging="360"/>
      </w:pPr>
      <w:rPr>
        <w:rFonts w:ascii="Symbol" w:hAnsi="Symbol" w:hint="default"/>
      </w:rPr>
    </w:lvl>
    <w:lvl w:ilvl="1" w:tplc="5D8E7C9E">
      <w:start w:val="1"/>
      <w:numFmt w:val="bullet"/>
      <w:lvlText w:val="o"/>
      <w:lvlJc w:val="left"/>
      <w:pPr>
        <w:ind w:left="1865" w:hanging="360"/>
      </w:pPr>
      <w:rPr>
        <w:rFonts w:ascii="Courier New" w:hAnsi="Courier New" w:cs="Courier New" w:hint="default"/>
      </w:rPr>
    </w:lvl>
    <w:lvl w:ilvl="2" w:tplc="3F2E4C6C">
      <w:start w:val="1"/>
      <w:numFmt w:val="bullet"/>
      <w:lvlText w:val=""/>
      <w:lvlJc w:val="left"/>
      <w:pPr>
        <w:ind w:left="2585" w:hanging="360"/>
      </w:pPr>
      <w:rPr>
        <w:rFonts w:ascii="Symbol" w:hAnsi="Symbol" w:hint="default"/>
      </w:rPr>
    </w:lvl>
    <w:lvl w:ilvl="3" w:tplc="3E30294E">
      <w:start w:val="1"/>
      <w:numFmt w:val="bullet"/>
      <w:lvlText w:val=""/>
      <w:lvlJc w:val="left"/>
      <w:pPr>
        <w:ind w:left="3305" w:hanging="360"/>
      </w:pPr>
      <w:rPr>
        <w:rFonts w:ascii="Symbol" w:hAnsi="Symbol" w:hint="default"/>
      </w:rPr>
    </w:lvl>
    <w:lvl w:ilvl="4" w:tplc="FAAC631C" w:tentative="1">
      <w:start w:val="1"/>
      <w:numFmt w:val="bullet"/>
      <w:lvlText w:val="o"/>
      <w:lvlJc w:val="left"/>
      <w:pPr>
        <w:ind w:left="4025" w:hanging="360"/>
      </w:pPr>
      <w:rPr>
        <w:rFonts w:ascii="Courier New" w:hAnsi="Courier New" w:cs="Courier New" w:hint="default"/>
      </w:rPr>
    </w:lvl>
    <w:lvl w:ilvl="5" w:tplc="9B082140" w:tentative="1">
      <w:start w:val="1"/>
      <w:numFmt w:val="bullet"/>
      <w:lvlText w:val=""/>
      <w:lvlJc w:val="left"/>
      <w:pPr>
        <w:ind w:left="4745" w:hanging="360"/>
      </w:pPr>
      <w:rPr>
        <w:rFonts w:ascii="Wingdings" w:hAnsi="Wingdings" w:hint="default"/>
      </w:rPr>
    </w:lvl>
    <w:lvl w:ilvl="6" w:tplc="F8EC367A" w:tentative="1">
      <w:start w:val="1"/>
      <w:numFmt w:val="bullet"/>
      <w:lvlText w:val=""/>
      <w:lvlJc w:val="left"/>
      <w:pPr>
        <w:ind w:left="5465" w:hanging="360"/>
      </w:pPr>
      <w:rPr>
        <w:rFonts w:ascii="Symbol" w:hAnsi="Symbol" w:hint="default"/>
      </w:rPr>
    </w:lvl>
    <w:lvl w:ilvl="7" w:tplc="6FBABD20" w:tentative="1">
      <w:start w:val="1"/>
      <w:numFmt w:val="bullet"/>
      <w:lvlText w:val="o"/>
      <w:lvlJc w:val="left"/>
      <w:pPr>
        <w:ind w:left="6185" w:hanging="360"/>
      </w:pPr>
      <w:rPr>
        <w:rFonts w:ascii="Courier New" w:hAnsi="Courier New" w:cs="Courier New" w:hint="default"/>
      </w:rPr>
    </w:lvl>
    <w:lvl w:ilvl="8" w:tplc="180AA8C2" w:tentative="1">
      <w:start w:val="1"/>
      <w:numFmt w:val="bullet"/>
      <w:lvlText w:val=""/>
      <w:lvlJc w:val="left"/>
      <w:pPr>
        <w:ind w:left="6905" w:hanging="360"/>
      </w:pPr>
      <w:rPr>
        <w:rFonts w:ascii="Wingdings" w:hAnsi="Wingdings" w:hint="default"/>
      </w:rPr>
    </w:lvl>
  </w:abstractNum>
  <w:abstractNum w:abstractNumId="28" w15:restartNumberingAfterBreak="0">
    <w:nsid w:val="433A40D0"/>
    <w:multiLevelType w:val="hybridMultilevel"/>
    <w:tmpl w:val="1C345CBA"/>
    <w:lvl w:ilvl="0" w:tplc="D00880AE">
      <w:start w:val="1"/>
      <w:numFmt w:val="lowerLetter"/>
      <w:pStyle w:val="a7"/>
      <w:lvlText w:val="%1."/>
      <w:lvlJc w:val="left"/>
      <w:pPr>
        <w:ind w:left="2120" w:hanging="360"/>
      </w:pPr>
    </w:lvl>
    <w:lvl w:ilvl="1" w:tplc="04190003" w:tentative="1">
      <w:start w:val="1"/>
      <w:numFmt w:val="lowerLetter"/>
      <w:lvlText w:val="%2."/>
      <w:lvlJc w:val="left"/>
      <w:pPr>
        <w:ind w:left="2840" w:hanging="360"/>
      </w:pPr>
    </w:lvl>
    <w:lvl w:ilvl="2" w:tplc="A64071F6" w:tentative="1">
      <w:start w:val="1"/>
      <w:numFmt w:val="lowerRoman"/>
      <w:lvlText w:val="%3."/>
      <w:lvlJc w:val="right"/>
      <w:pPr>
        <w:ind w:left="3560" w:hanging="180"/>
      </w:pPr>
    </w:lvl>
    <w:lvl w:ilvl="3" w:tplc="04190001" w:tentative="1">
      <w:start w:val="1"/>
      <w:numFmt w:val="decimal"/>
      <w:lvlText w:val="%4."/>
      <w:lvlJc w:val="left"/>
      <w:pPr>
        <w:ind w:left="4280" w:hanging="360"/>
      </w:pPr>
    </w:lvl>
    <w:lvl w:ilvl="4" w:tplc="04190003" w:tentative="1">
      <w:start w:val="1"/>
      <w:numFmt w:val="lowerLetter"/>
      <w:lvlText w:val="%5."/>
      <w:lvlJc w:val="left"/>
      <w:pPr>
        <w:ind w:left="5000" w:hanging="360"/>
      </w:pPr>
    </w:lvl>
    <w:lvl w:ilvl="5" w:tplc="04190005" w:tentative="1">
      <w:start w:val="1"/>
      <w:numFmt w:val="lowerRoman"/>
      <w:lvlText w:val="%6."/>
      <w:lvlJc w:val="right"/>
      <w:pPr>
        <w:ind w:left="5720" w:hanging="180"/>
      </w:pPr>
    </w:lvl>
    <w:lvl w:ilvl="6" w:tplc="04190001" w:tentative="1">
      <w:start w:val="1"/>
      <w:numFmt w:val="decimal"/>
      <w:lvlText w:val="%7."/>
      <w:lvlJc w:val="left"/>
      <w:pPr>
        <w:ind w:left="6440" w:hanging="360"/>
      </w:pPr>
    </w:lvl>
    <w:lvl w:ilvl="7" w:tplc="04190003" w:tentative="1">
      <w:start w:val="1"/>
      <w:numFmt w:val="lowerLetter"/>
      <w:lvlText w:val="%8."/>
      <w:lvlJc w:val="left"/>
      <w:pPr>
        <w:ind w:left="7160" w:hanging="360"/>
      </w:pPr>
    </w:lvl>
    <w:lvl w:ilvl="8" w:tplc="04190005" w:tentative="1">
      <w:start w:val="1"/>
      <w:numFmt w:val="lowerRoman"/>
      <w:lvlText w:val="%9."/>
      <w:lvlJc w:val="right"/>
      <w:pPr>
        <w:ind w:left="7880" w:hanging="180"/>
      </w:pPr>
    </w:lvl>
  </w:abstractNum>
  <w:abstractNum w:abstractNumId="29" w15:restartNumberingAfterBreak="0">
    <w:nsid w:val="47C63320"/>
    <w:multiLevelType w:val="multilevel"/>
    <w:tmpl w:val="18A01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410C2D"/>
    <w:multiLevelType w:val="hybridMultilevel"/>
    <w:tmpl w:val="9BD817C0"/>
    <w:lvl w:ilvl="0" w:tplc="A64071F6">
      <w:start w:val="1"/>
      <w:numFmt w:val="decimal"/>
      <w:pStyle w:val="a8"/>
      <w:lvlText w:val="%1) "/>
      <w:lvlJc w:val="left"/>
      <w:pPr>
        <w:tabs>
          <w:tab w:val="num" w:pos="1134"/>
        </w:tabs>
        <w:ind w:left="1134" w:hanging="425"/>
      </w:pPr>
      <w:rPr>
        <w:rFonts w:hint="default"/>
      </w:rPr>
    </w:lvl>
    <w:lvl w:ilvl="1" w:tplc="04190003" w:tentative="1">
      <w:start w:val="1"/>
      <w:numFmt w:val="lowerLetter"/>
      <w:lvlText w:val="%2."/>
      <w:lvlJc w:val="left"/>
      <w:pPr>
        <w:tabs>
          <w:tab w:val="num" w:pos="2120"/>
        </w:tabs>
        <w:ind w:left="2120" w:hanging="360"/>
      </w:pPr>
    </w:lvl>
    <w:lvl w:ilvl="2" w:tplc="04190005" w:tentative="1">
      <w:start w:val="1"/>
      <w:numFmt w:val="lowerRoman"/>
      <w:lvlText w:val="%3."/>
      <w:lvlJc w:val="right"/>
      <w:pPr>
        <w:tabs>
          <w:tab w:val="num" w:pos="2840"/>
        </w:tabs>
        <w:ind w:left="2840" w:hanging="180"/>
      </w:pPr>
    </w:lvl>
    <w:lvl w:ilvl="3" w:tplc="B216ACEA" w:tentative="1">
      <w:start w:val="1"/>
      <w:numFmt w:val="decimal"/>
      <w:lvlText w:val="%4."/>
      <w:lvlJc w:val="left"/>
      <w:pPr>
        <w:tabs>
          <w:tab w:val="num" w:pos="3560"/>
        </w:tabs>
        <w:ind w:left="3560" w:hanging="360"/>
      </w:pPr>
    </w:lvl>
    <w:lvl w:ilvl="4" w:tplc="04190003" w:tentative="1">
      <w:start w:val="1"/>
      <w:numFmt w:val="lowerLetter"/>
      <w:lvlText w:val="%5."/>
      <w:lvlJc w:val="left"/>
      <w:pPr>
        <w:tabs>
          <w:tab w:val="num" w:pos="4280"/>
        </w:tabs>
        <w:ind w:left="4280" w:hanging="360"/>
      </w:pPr>
    </w:lvl>
    <w:lvl w:ilvl="5" w:tplc="04190005" w:tentative="1">
      <w:start w:val="1"/>
      <w:numFmt w:val="lowerRoman"/>
      <w:lvlText w:val="%6."/>
      <w:lvlJc w:val="right"/>
      <w:pPr>
        <w:tabs>
          <w:tab w:val="num" w:pos="5000"/>
        </w:tabs>
        <w:ind w:left="5000" w:hanging="180"/>
      </w:pPr>
    </w:lvl>
    <w:lvl w:ilvl="6" w:tplc="04190001" w:tentative="1">
      <w:start w:val="1"/>
      <w:numFmt w:val="decimal"/>
      <w:lvlText w:val="%7."/>
      <w:lvlJc w:val="left"/>
      <w:pPr>
        <w:tabs>
          <w:tab w:val="num" w:pos="5720"/>
        </w:tabs>
        <w:ind w:left="5720" w:hanging="360"/>
      </w:pPr>
    </w:lvl>
    <w:lvl w:ilvl="7" w:tplc="04190003" w:tentative="1">
      <w:start w:val="1"/>
      <w:numFmt w:val="lowerLetter"/>
      <w:lvlText w:val="%8."/>
      <w:lvlJc w:val="left"/>
      <w:pPr>
        <w:tabs>
          <w:tab w:val="num" w:pos="6440"/>
        </w:tabs>
        <w:ind w:left="6440" w:hanging="360"/>
      </w:pPr>
    </w:lvl>
    <w:lvl w:ilvl="8" w:tplc="04190005" w:tentative="1">
      <w:start w:val="1"/>
      <w:numFmt w:val="lowerRoman"/>
      <w:lvlText w:val="%9."/>
      <w:lvlJc w:val="right"/>
      <w:pPr>
        <w:tabs>
          <w:tab w:val="num" w:pos="7160"/>
        </w:tabs>
        <w:ind w:left="7160" w:hanging="180"/>
      </w:pPr>
    </w:lvl>
  </w:abstractNum>
  <w:abstractNum w:abstractNumId="31" w15:restartNumberingAfterBreak="0">
    <w:nsid w:val="4AE27B25"/>
    <w:multiLevelType w:val="multilevel"/>
    <w:tmpl w:val="1B0A9358"/>
    <w:styleLink w:val="List8"/>
    <w:lvl w:ilvl="0">
      <w:start w:val="1"/>
      <w:numFmt w:val="bullet"/>
      <w:lvlText w:val="−"/>
      <w:lvlJc w:val="left"/>
      <w:rPr>
        <w:position w:val="0"/>
        <w:rtl w:val="0"/>
        <w:lang w:val="ru-RU"/>
      </w:rPr>
    </w:lvl>
    <w:lvl w:ilvl="1">
      <w:numFmt w:val="bullet"/>
      <w:lvlText w:val="▪"/>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32" w15:restartNumberingAfterBreak="0">
    <w:nsid w:val="4F65195B"/>
    <w:multiLevelType w:val="multilevel"/>
    <w:tmpl w:val="E6ECA764"/>
    <w:lvl w:ilvl="0">
      <w:start w:val="1"/>
      <w:numFmt w:val="decimal"/>
      <w:pStyle w:val="12"/>
      <w:lvlText w:val="%1)"/>
      <w:lvlJc w:val="left"/>
      <w:pPr>
        <w:tabs>
          <w:tab w:val="num" w:pos="908"/>
        </w:tabs>
        <w:ind w:left="1192" w:hanging="3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2149"/>
        </w:tabs>
        <w:ind w:left="2149" w:hanging="360"/>
      </w:pPr>
      <w:rPr>
        <w:rFonts w:hint="default"/>
      </w:rPr>
    </w:lvl>
    <w:lvl w:ilvl="2">
      <w:start w:val="1"/>
      <w:numFmt w:val="lowerRoman"/>
      <w:lvlText w:val="%3."/>
      <w:lvlJc w:val="right"/>
      <w:pPr>
        <w:tabs>
          <w:tab w:val="num" w:pos="2869"/>
        </w:tabs>
        <w:ind w:left="2869" w:hanging="180"/>
      </w:pPr>
      <w:rPr>
        <w:rFonts w:hint="default"/>
      </w:rPr>
    </w:lvl>
    <w:lvl w:ilvl="3">
      <w:start w:val="1"/>
      <w:numFmt w:val="decimal"/>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rPr>
        <w:rFonts w:hint="default"/>
      </w:rPr>
    </w:lvl>
    <w:lvl w:ilvl="5">
      <w:start w:val="1"/>
      <w:numFmt w:val="lowerRoman"/>
      <w:lvlText w:val="%6."/>
      <w:lvlJc w:val="right"/>
      <w:pPr>
        <w:tabs>
          <w:tab w:val="num" w:pos="5029"/>
        </w:tabs>
        <w:ind w:left="5029" w:hanging="180"/>
      </w:pPr>
      <w:rPr>
        <w:rFonts w:hint="default"/>
      </w:rPr>
    </w:lvl>
    <w:lvl w:ilvl="6">
      <w:start w:val="1"/>
      <w:numFmt w:val="decimal"/>
      <w:lvlText w:val="%7."/>
      <w:lvlJc w:val="left"/>
      <w:pPr>
        <w:tabs>
          <w:tab w:val="num" w:pos="5749"/>
        </w:tabs>
        <w:ind w:left="5749" w:hanging="360"/>
      </w:pPr>
      <w:rPr>
        <w:rFonts w:hint="default"/>
      </w:rPr>
    </w:lvl>
    <w:lvl w:ilvl="7">
      <w:start w:val="1"/>
      <w:numFmt w:val="lowerLetter"/>
      <w:lvlText w:val="%8."/>
      <w:lvlJc w:val="left"/>
      <w:pPr>
        <w:tabs>
          <w:tab w:val="num" w:pos="6469"/>
        </w:tabs>
        <w:ind w:left="6469" w:hanging="360"/>
      </w:pPr>
      <w:rPr>
        <w:rFonts w:hint="default"/>
      </w:rPr>
    </w:lvl>
    <w:lvl w:ilvl="8">
      <w:start w:val="1"/>
      <w:numFmt w:val="lowerRoman"/>
      <w:lvlText w:val="%9."/>
      <w:lvlJc w:val="right"/>
      <w:pPr>
        <w:tabs>
          <w:tab w:val="num" w:pos="7189"/>
        </w:tabs>
        <w:ind w:left="7189" w:hanging="180"/>
      </w:pPr>
      <w:rPr>
        <w:rFonts w:hint="default"/>
      </w:rPr>
    </w:lvl>
  </w:abstractNum>
  <w:abstractNum w:abstractNumId="33" w15:restartNumberingAfterBreak="0">
    <w:nsid w:val="509D5789"/>
    <w:multiLevelType w:val="hybridMultilevel"/>
    <w:tmpl w:val="7C322C9A"/>
    <w:lvl w:ilvl="0" w:tplc="6D4ED49E">
      <w:start w:val="1"/>
      <w:numFmt w:val="bullet"/>
      <w:pStyle w:val="a9"/>
      <w:lvlText w:val="–"/>
      <w:lvlJc w:val="left"/>
      <w:pPr>
        <w:tabs>
          <w:tab w:val="num" w:pos="1004"/>
        </w:tabs>
        <w:ind w:left="1004" w:hanging="360"/>
      </w:pPr>
      <w:rPr>
        <w:rFonts w:ascii="Times New Roman" w:hAnsi="Times New Roman" w:cs="Times New Roman" w:hint="default"/>
      </w:rPr>
    </w:lvl>
    <w:lvl w:ilvl="1" w:tplc="2AD23900" w:tentative="1">
      <w:start w:val="1"/>
      <w:numFmt w:val="bullet"/>
      <w:lvlText w:val="o"/>
      <w:lvlJc w:val="left"/>
      <w:pPr>
        <w:tabs>
          <w:tab w:val="num" w:pos="1724"/>
        </w:tabs>
        <w:ind w:left="1724" w:hanging="360"/>
      </w:pPr>
      <w:rPr>
        <w:rFonts w:ascii="Courier New" w:hAnsi="Courier New" w:cs="Courier New" w:hint="default"/>
      </w:rPr>
    </w:lvl>
    <w:lvl w:ilvl="2" w:tplc="176E2728" w:tentative="1">
      <w:start w:val="1"/>
      <w:numFmt w:val="bullet"/>
      <w:lvlText w:val=""/>
      <w:lvlJc w:val="left"/>
      <w:pPr>
        <w:tabs>
          <w:tab w:val="num" w:pos="2444"/>
        </w:tabs>
        <w:ind w:left="2444" w:hanging="360"/>
      </w:pPr>
      <w:rPr>
        <w:rFonts w:ascii="Wingdings" w:hAnsi="Wingdings" w:hint="default"/>
      </w:rPr>
    </w:lvl>
    <w:lvl w:ilvl="3" w:tplc="AAB0A2D6" w:tentative="1">
      <w:start w:val="1"/>
      <w:numFmt w:val="bullet"/>
      <w:lvlText w:val=""/>
      <w:lvlJc w:val="left"/>
      <w:pPr>
        <w:tabs>
          <w:tab w:val="num" w:pos="3164"/>
        </w:tabs>
        <w:ind w:left="3164" w:hanging="360"/>
      </w:pPr>
      <w:rPr>
        <w:rFonts w:ascii="Symbol" w:hAnsi="Symbol" w:hint="default"/>
      </w:rPr>
    </w:lvl>
    <w:lvl w:ilvl="4" w:tplc="850CB942" w:tentative="1">
      <w:start w:val="1"/>
      <w:numFmt w:val="bullet"/>
      <w:lvlText w:val="o"/>
      <w:lvlJc w:val="left"/>
      <w:pPr>
        <w:tabs>
          <w:tab w:val="num" w:pos="3884"/>
        </w:tabs>
        <w:ind w:left="3884" w:hanging="360"/>
      </w:pPr>
      <w:rPr>
        <w:rFonts w:ascii="Courier New" w:hAnsi="Courier New" w:cs="Courier New" w:hint="default"/>
      </w:rPr>
    </w:lvl>
    <w:lvl w:ilvl="5" w:tplc="B9462C08" w:tentative="1">
      <w:start w:val="1"/>
      <w:numFmt w:val="bullet"/>
      <w:lvlText w:val=""/>
      <w:lvlJc w:val="left"/>
      <w:pPr>
        <w:tabs>
          <w:tab w:val="num" w:pos="4604"/>
        </w:tabs>
        <w:ind w:left="4604" w:hanging="360"/>
      </w:pPr>
      <w:rPr>
        <w:rFonts w:ascii="Wingdings" w:hAnsi="Wingdings" w:hint="default"/>
      </w:rPr>
    </w:lvl>
    <w:lvl w:ilvl="6" w:tplc="BC768ACC" w:tentative="1">
      <w:start w:val="1"/>
      <w:numFmt w:val="bullet"/>
      <w:lvlText w:val=""/>
      <w:lvlJc w:val="left"/>
      <w:pPr>
        <w:tabs>
          <w:tab w:val="num" w:pos="5324"/>
        </w:tabs>
        <w:ind w:left="5324" w:hanging="360"/>
      </w:pPr>
      <w:rPr>
        <w:rFonts w:ascii="Symbol" w:hAnsi="Symbol" w:hint="default"/>
      </w:rPr>
    </w:lvl>
    <w:lvl w:ilvl="7" w:tplc="3ACC34CC" w:tentative="1">
      <w:start w:val="1"/>
      <w:numFmt w:val="bullet"/>
      <w:lvlText w:val="o"/>
      <w:lvlJc w:val="left"/>
      <w:pPr>
        <w:tabs>
          <w:tab w:val="num" w:pos="6044"/>
        </w:tabs>
        <w:ind w:left="6044" w:hanging="360"/>
      </w:pPr>
      <w:rPr>
        <w:rFonts w:ascii="Courier New" w:hAnsi="Courier New" w:cs="Courier New" w:hint="default"/>
      </w:rPr>
    </w:lvl>
    <w:lvl w:ilvl="8" w:tplc="F3CEDF3C" w:tentative="1">
      <w:start w:val="1"/>
      <w:numFmt w:val="bullet"/>
      <w:lvlText w:val=""/>
      <w:lvlJc w:val="left"/>
      <w:pPr>
        <w:tabs>
          <w:tab w:val="num" w:pos="6764"/>
        </w:tabs>
        <w:ind w:left="6764" w:hanging="360"/>
      </w:pPr>
      <w:rPr>
        <w:rFonts w:ascii="Wingdings" w:hAnsi="Wingdings" w:hint="default"/>
      </w:rPr>
    </w:lvl>
  </w:abstractNum>
  <w:abstractNum w:abstractNumId="34" w15:restartNumberingAfterBreak="0">
    <w:nsid w:val="51E75F50"/>
    <w:multiLevelType w:val="multilevel"/>
    <w:tmpl w:val="A212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886628"/>
    <w:multiLevelType w:val="multilevel"/>
    <w:tmpl w:val="BEBE0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225861"/>
    <w:multiLevelType w:val="multilevel"/>
    <w:tmpl w:val="70503F96"/>
    <w:lvl w:ilvl="0">
      <w:start w:val="1"/>
      <w:numFmt w:val="decimal"/>
      <w:pStyle w:val="13"/>
      <w:lvlText w:val="%1"/>
      <w:lvlJc w:val="center"/>
      <w:pPr>
        <w:tabs>
          <w:tab w:val="num" w:pos="360"/>
        </w:tabs>
        <w:ind w:left="0" w:firstLine="0"/>
      </w:pPr>
      <w:rPr>
        <w:rFonts w:hint="default"/>
      </w:rPr>
    </w:lvl>
    <w:lvl w:ilvl="1">
      <w:start w:val="1"/>
      <w:numFmt w:val="decimal"/>
      <w:lvlText w:val="%1.%2"/>
      <w:lvlJc w:val="left"/>
      <w:pPr>
        <w:tabs>
          <w:tab w:val="num" w:pos="1440"/>
        </w:tabs>
        <w:ind w:left="720" w:firstLine="0"/>
      </w:pPr>
      <w:rPr>
        <w:rFonts w:hint="default"/>
      </w:rPr>
    </w:lvl>
    <w:lvl w:ilvl="2">
      <w:start w:val="1"/>
      <w:numFmt w:val="decimal"/>
      <w:lvlText w:val="%1.%2.%3"/>
      <w:lvlJc w:val="left"/>
      <w:pPr>
        <w:tabs>
          <w:tab w:val="num" w:pos="1440"/>
        </w:tabs>
        <w:ind w:left="720" w:firstLine="0"/>
      </w:pPr>
      <w:rPr>
        <w:rFonts w:ascii="Times New Roman" w:hAnsi="Times New Roman" w:cs="Times New Roman" w:hint="default"/>
      </w:rPr>
    </w:lvl>
    <w:lvl w:ilvl="3">
      <w:start w:val="1"/>
      <w:numFmt w:val="decimal"/>
      <w:lvlText w:val="%1.%2.%3.%4"/>
      <w:lvlJc w:val="left"/>
      <w:pPr>
        <w:tabs>
          <w:tab w:val="num" w:pos="1800"/>
        </w:tabs>
        <w:ind w:left="720" w:firstLine="0"/>
      </w:pPr>
      <w:rPr>
        <w:rFonts w:hint="default"/>
      </w:rPr>
    </w:lvl>
    <w:lvl w:ilvl="4">
      <w:start w:val="1"/>
      <w:numFmt w:val="decimal"/>
      <w:lvlText w:val="%1.%2.%3.%4.%5"/>
      <w:lvlJc w:val="left"/>
      <w:pPr>
        <w:tabs>
          <w:tab w:val="num" w:pos="2160"/>
        </w:tabs>
        <w:ind w:left="720" w:firstLine="0"/>
      </w:pPr>
      <w:rPr>
        <w:rFonts w:hint="default"/>
      </w:rPr>
    </w:lvl>
    <w:lvl w:ilvl="5">
      <w:start w:val="1"/>
      <w:numFmt w:val="decimal"/>
      <w:lvlText w:val="%1.%2.%3.%4.%5.%6"/>
      <w:lvlJc w:val="left"/>
      <w:pPr>
        <w:tabs>
          <w:tab w:val="num" w:pos="2520"/>
        </w:tabs>
        <w:ind w:left="720" w:firstLine="0"/>
      </w:pPr>
      <w:rPr>
        <w:rFonts w:hint="default"/>
      </w:rPr>
    </w:lvl>
    <w:lvl w:ilvl="6">
      <w:start w:val="1"/>
      <w:numFmt w:val="decimal"/>
      <w:lvlText w:val="%1.%2.%3.%4.%5.%6.%7"/>
      <w:lvlJc w:val="left"/>
      <w:pPr>
        <w:tabs>
          <w:tab w:val="num" w:pos="2520"/>
        </w:tabs>
        <w:ind w:left="720" w:firstLine="0"/>
      </w:pPr>
      <w:rPr>
        <w:rFonts w:hint="default"/>
      </w:rPr>
    </w:lvl>
    <w:lvl w:ilvl="7">
      <w:start w:val="1"/>
      <w:numFmt w:val="decimal"/>
      <w:lvlText w:val="%1.%2.%3.%4.%5.%6.%7.%8"/>
      <w:lvlJc w:val="left"/>
      <w:pPr>
        <w:tabs>
          <w:tab w:val="num" w:pos="2880"/>
        </w:tabs>
        <w:ind w:left="720" w:firstLine="0"/>
      </w:pPr>
      <w:rPr>
        <w:rFonts w:hint="default"/>
      </w:rPr>
    </w:lvl>
    <w:lvl w:ilvl="8">
      <w:start w:val="1"/>
      <w:numFmt w:val="decimal"/>
      <w:lvlText w:val="%1.%2.%3.%4.%5.%6.%7.%8.%9"/>
      <w:lvlJc w:val="left"/>
      <w:pPr>
        <w:tabs>
          <w:tab w:val="num" w:pos="3240"/>
        </w:tabs>
        <w:ind w:left="720" w:firstLine="0"/>
      </w:pPr>
      <w:rPr>
        <w:rFonts w:hint="default"/>
      </w:rPr>
    </w:lvl>
  </w:abstractNum>
  <w:abstractNum w:abstractNumId="37" w15:restartNumberingAfterBreak="0">
    <w:nsid w:val="580D4115"/>
    <w:multiLevelType w:val="multilevel"/>
    <w:tmpl w:val="B622D504"/>
    <w:lvl w:ilvl="0">
      <w:start w:val="1"/>
      <w:numFmt w:val="decimal"/>
      <w:pStyle w:val="14"/>
      <w:lvlText w:val="%1."/>
      <w:lvlJc w:val="left"/>
      <w:pPr>
        <w:tabs>
          <w:tab w:val="num" w:pos="-1061"/>
        </w:tabs>
        <w:ind w:left="56" w:hanging="56"/>
      </w:pPr>
      <w:rPr>
        <w:rFonts w:hint="default"/>
      </w:rPr>
    </w:lvl>
    <w:lvl w:ilvl="1">
      <w:start w:val="1"/>
      <w:numFmt w:val="decimal"/>
      <w:pStyle w:val="23"/>
      <w:lvlText w:val="%1.%2."/>
      <w:lvlJc w:val="left"/>
      <w:pPr>
        <w:tabs>
          <w:tab w:val="num" w:pos="284"/>
        </w:tabs>
        <w:ind w:left="453" w:hanging="169"/>
      </w:pPr>
      <w:rPr>
        <w:rFonts w:hint="default"/>
      </w:rPr>
    </w:lvl>
    <w:lvl w:ilvl="2">
      <w:start w:val="1"/>
      <w:numFmt w:val="decimal"/>
      <w:pStyle w:val="31"/>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38" w15:restartNumberingAfterBreak="0">
    <w:nsid w:val="5FB02507"/>
    <w:multiLevelType w:val="multilevel"/>
    <w:tmpl w:val="7D60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5B4A5B"/>
    <w:multiLevelType w:val="hybridMultilevel"/>
    <w:tmpl w:val="6EC883A0"/>
    <w:lvl w:ilvl="0" w:tplc="4F90C0D2">
      <w:start w:val="1"/>
      <w:numFmt w:val="bullet"/>
      <w:lvlText w:val=""/>
      <w:lvlJc w:val="left"/>
      <w:pPr>
        <w:tabs>
          <w:tab w:val="num" w:pos="1428"/>
        </w:tabs>
        <w:ind w:left="1428"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pStyle w:val="32"/>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A67917"/>
    <w:multiLevelType w:val="multilevel"/>
    <w:tmpl w:val="CE80A6F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814E41"/>
    <w:multiLevelType w:val="singleLevel"/>
    <w:tmpl w:val="7D965BA2"/>
    <w:lvl w:ilvl="0">
      <w:start w:val="5"/>
      <w:numFmt w:val="bullet"/>
      <w:pStyle w:val="24"/>
      <w:lvlText w:val="–"/>
      <w:lvlJc w:val="left"/>
      <w:pPr>
        <w:tabs>
          <w:tab w:val="num" w:pos="785"/>
        </w:tabs>
        <w:ind w:left="785" w:hanging="360"/>
      </w:pPr>
      <w:rPr>
        <w:rFonts w:ascii="Times New Roman" w:hAnsi="Times New Roman" w:cs="Times New Roman" w:hint="default"/>
      </w:rPr>
    </w:lvl>
  </w:abstractNum>
  <w:abstractNum w:abstractNumId="42" w15:restartNumberingAfterBreak="0">
    <w:nsid w:val="6F3C18C4"/>
    <w:multiLevelType w:val="multilevel"/>
    <w:tmpl w:val="A8BA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EB2993"/>
    <w:multiLevelType w:val="multilevel"/>
    <w:tmpl w:val="2FDA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9741DCF"/>
    <w:multiLevelType w:val="multilevel"/>
    <w:tmpl w:val="960C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5F7576"/>
    <w:multiLevelType w:val="hybridMultilevel"/>
    <w:tmpl w:val="C784CD12"/>
    <w:lvl w:ilvl="0" w:tplc="BAA61AD8">
      <w:start w:val="1"/>
      <w:numFmt w:val="bullet"/>
      <w:pStyle w:val="aa"/>
      <w:lvlText w:val=""/>
      <w:lvlJc w:val="left"/>
      <w:pPr>
        <w:ind w:left="1004" w:hanging="360"/>
      </w:pPr>
      <w:rPr>
        <w:rFonts w:ascii="Symbol" w:hAnsi="Symbol"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41"/>
  </w:num>
  <w:num w:numId="2">
    <w:abstractNumId w:val="24"/>
  </w:num>
  <w:num w:numId="3">
    <w:abstractNumId w:val="30"/>
  </w:num>
  <w:num w:numId="4">
    <w:abstractNumId w:val="5"/>
  </w:num>
  <w:num w:numId="5">
    <w:abstractNumId w:val="11"/>
  </w:num>
  <w:num w:numId="6">
    <w:abstractNumId w:val="16"/>
  </w:num>
  <w:num w:numId="7">
    <w:abstractNumId w:val="27"/>
  </w:num>
  <w:num w:numId="8">
    <w:abstractNumId w:val="32"/>
  </w:num>
  <w:num w:numId="9">
    <w:abstractNumId w:val="33"/>
  </w:num>
  <w:num w:numId="10">
    <w:abstractNumId w:val="21"/>
  </w:num>
  <w:num w:numId="11">
    <w:abstractNumId w:val="19"/>
  </w:num>
  <w:num w:numId="12">
    <w:abstractNumId w:val="28"/>
  </w:num>
  <w:num w:numId="13">
    <w:abstractNumId w:val="37"/>
  </w:num>
  <w:num w:numId="14">
    <w:abstractNumId w:val="23"/>
  </w:num>
  <w:num w:numId="15">
    <w:abstractNumId w:val="9"/>
  </w:num>
  <w:num w:numId="16">
    <w:abstractNumId w:val="22"/>
  </w:num>
  <w:num w:numId="17">
    <w:abstractNumId w:val="15"/>
  </w:num>
  <w:num w:numId="18">
    <w:abstractNumId w:val="39"/>
  </w:num>
  <w:num w:numId="19">
    <w:abstractNumId w:val="17"/>
    <w:lvlOverride w:ilvl="0">
      <w:lvl w:ilvl="0">
        <w:numFmt w:val="decimal"/>
        <w:pStyle w:val="1"/>
        <w:lvlText w:val=""/>
        <w:lvlJc w:val="left"/>
      </w:lvl>
    </w:lvlOverride>
    <w:lvlOverride w:ilvl="1">
      <w:lvl w:ilvl="1">
        <w:numFmt w:val="decimal"/>
        <w:pStyle w:val="21"/>
        <w:lvlText w:val=""/>
        <w:lvlJc w:val="left"/>
      </w:lvl>
    </w:lvlOverride>
    <w:lvlOverride w:ilvl="2">
      <w:lvl w:ilvl="2">
        <w:start w:val="1"/>
        <w:numFmt w:val="decimal"/>
        <w:pStyle w:val="30"/>
        <w:suff w:val="space"/>
        <w:lvlText w:val="%1.%2.%3"/>
        <w:lvlJc w:val="left"/>
        <w:pPr>
          <w:ind w:left="0" w:firstLine="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2"/>
        <w:suff w:val="space"/>
        <w:lvlText w:val="%1.%2.%3.%4"/>
        <w:lvlJc w:val="left"/>
        <w:pPr>
          <w:ind w:left="0" w:firstLine="709"/>
        </w:pPr>
        <w:rPr>
          <w:rFonts w:ascii="Times New Roman Полужирный" w:hAnsi="Times New Roman Полужирный" w:hint="default"/>
          <w:b/>
          <w:i w:val="0"/>
          <w:caps w:val="0"/>
          <w:strike w:val="0"/>
          <w:dstrike w:val="0"/>
          <w:vanish w:val="0"/>
          <w:sz w:val="28"/>
          <w:vertAlign w:val="baseline"/>
        </w:rPr>
      </w:lvl>
    </w:lvlOverride>
  </w:num>
  <w:num w:numId="20">
    <w:abstractNumId w:val="3"/>
  </w:num>
  <w:num w:numId="21">
    <w:abstractNumId w:val="2"/>
  </w:num>
  <w:num w:numId="22">
    <w:abstractNumId w:val="1"/>
  </w:num>
  <w:num w:numId="23">
    <w:abstractNumId w:val="0"/>
  </w:num>
  <w:num w:numId="24">
    <w:abstractNumId w:val="46"/>
  </w:num>
  <w:num w:numId="25">
    <w:abstractNumId w:val="36"/>
  </w:num>
  <w:num w:numId="26">
    <w:abstractNumId w:val="4"/>
  </w:num>
  <w:num w:numId="27">
    <w:abstractNumId w:val="25"/>
  </w:num>
  <w:num w:numId="28">
    <w:abstractNumId w:val="17"/>
  </w:num>
  <w:num w:numId="29">
    <w:abstractNumId w:val="44"/>
  </w:num>
  <w:num w:numId="30">
    <w:abstractNumId w:val="26"/>
  </w:num>
  <w:num w:numId="31">
    <w:abstractNumId w:val="6"/>
  </w:num>
  <w:num w:numId="32">
    <w:abstractNumId w:val="12"/>
  </w:num>
  <w:num w:numId="33">
    <w:abstractNumId w:val="31"/>
  </w:num>
  <w:num w:numId="34">
    <w:abstractNumId w:val="10"/>
  </w:num>
  <w:num w:numId="35">
    <w:abstractNumId w:val="14"/>
  </w:num>
  <w:num w:numId="36">
    <w:abstractNumId w:val="13"/>
  </w:num>
  <w:num w:numId="37">
    <w:abstractNumId w:val="43"/>
  </w:num>
  <w:num w:numId="38">
    <w:abstractNumId w:val="7"/>
  </w:num>
  <w:num w:numId="39">
    <w:abstractNumId w:val="42"/>
  </w:num>
  <w:num w:numId="40">
    <w:abstractNumId w:val="34"/>
  </w:num>
  <w:num w:numId="41">
    <w:abstractNumId w:val="38"/>
  </w:num>
  <w:num w:numId="42">
    <w:abstractNumId w:val="8"/>
  </w:num>
  <w:num w:numId="43">
    <w:abstractNumId w:val="45"/>
  </w:num>
  <w:num w:numId="44">
    <w:abstractNumId w:val="29"/>
  </w:num>
  <w:num w:numId="45">
    <w:abstractNumId w:val="29"/>
    <w:lvlOverride w:ilvl="1">
      <w:lvl w:ilvl="1">
        <w:numFmt w:val="bullet"/>
        <w:lvlText w:val=""/>
        <w:lvlJc w:val="left"/>
        <w:pPr>
          <w:tabs>
            <w:tab w:val="num" w:pos="1440"/>
          </w:tabs>
          <w:ind w:left="1440" w:hanging="360"/>
        </w:pPr>
        <w:rPr>
          <w:rFonts w:ascii="Wingdings" w:hAnsi="Wingdings" w:hint="default"/>
          <w:sz w:val="20"/>
        </w:rPr>
      </w:lvl>
    </w:lvlOverride>
  </w:num>
  <w:num w:numId="46">
    <w:abstractNumId w:val="35"/>
  </w:num>
  <w:num w:numId="47">
    <w:abstractNumId w:val="40"/>
  </w:num>
  <w:num w:numId="48">
    <w:abstractNumId w:val="20"/>
  </w:num>
  <w:num w:numId="49">
    <w:abstractNumId w:val="1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C67"/>
    <w:rsid w:val="0003084A"/>
    <w:rsid w:val="00030EFB"/>
    <w:rsid w:val="00044166"/>
    <w:rsid w:val="00053F8A"/>
    <w:rsid w:val="00055EAF"/>
    <w:rsid w:val="00083E9F"/>
    <w:rsid w:val="000907DD"/>
    <w:rsid w:val="000D3E73"/>
    <w:rsid w:val="000E695D"/>
    <w:rsid w:val="001217A7"/>
    <w:rsid w:val="0013178E"/>
    <w:rsid w:val="0013737C"/>
    <w:rsid w:val="00143A53"/>
    <w:rsid w:val="00152678"/>
    <w:rsid w:val="001718E0"/>
    <w:rsid w:val="0017469A"/>
    <w:rsid w:val="00197E3A"/>
    <w:rsid w:val="001C1533"/>
    <w:rsid w:val="00280120"/>
    <w:rsid w:val="002A5C58"/>
    <w:rsid w:val="002B4F7B"/>
    <w:rsid w:val="002B51A9"/>
    <w:rsid w:val="002C6C67"/>
    <w:rsid w:val="002E0660"/>
    <w:rsid w:val="002E7F3C"/>
    <w:rsid w:val="00310562"/>
    <w:rsid w:val="00312D15"/>
    <w:rsid w:val="00385884"/>
    <w:rsid w:val="003B7FD9"/>
    <w:rsid w:val="003C2055"/>
    <w:rsid w:val="003C4568"/>
    <w:rsid w:val="003C4839"/>
    <w:rsid w:val="003E628F"/>
    <w:rsid w:val="004418C3"/>
    <w:rsid w:val="004D3FB3"/>
    <w:rsid w:val="00510C18"/>
    <w:rsid w:val="00511AA2"/>
    <w:rsid w:val="00576903"/>
    <w:rsid w:val="005A7CED"/>
    <w:rsid w:val="005D61B6"/>
    <w:rsid w:val="005D7D16"/>
    <w:rsid w:val="00613C79"/>
    <w:rsid w:val="00641954"/>
    <w:rsid w:val="00666DAB"/>
    <w:rsid w:val="00681295"/>
    <w:rsid w:val="006C6901"/>
    <w:rsid w:val="006E310A"/>
    <w:rsid w:val="006E7379"/>
    <w:rsid w:val="006F38F7"/>
    <w:rsid w:val="0078104D"/>
    <w:rsid w:val="007B28AC"/>
    <w:rsid w:val="007D165B"/>
    <w:rsid w:val="008028F8"/>
    <w:rsid w:val="00821972"/>
    <w:rsid w:val="008309B9"/>
    <w:rsid w:val="00831312"/>
    <w:rsid w:val="00853B11"/>
    <w:rsid w:val="008543A4"/>
    <w:rsid w:val="00880840"/>
    <w:rsid w:val="008C2346"/>
    <w:rsid w:val="008F5BC8"/>
    <w:rsid w:val="0093080B"/>
    <w:rsid w:val="009F62E4"/>
    <w:rsid w:val="00A35BB9"/>
    <w:rsid w:val="00AB01EC"/>
    <w:rsid w:val="00AD0F40"/>
    <w:rsid w:val="00AD6FC3"/>
    <w:rsid w:val="00AE27EB"/>
    <w:rsid w:val="00B05006"/>
    <w:rsid w:val="00B11C19"/>
    <w:rsid w:val="00B217DB"/>
    <w:rsid w:val="00B22643"/>
    <w:rsid w:val="00B22F14"/>
    <w:rsid w:val="00B3067B"/>
    <w:rsid w:val="00BA08C7"/>
    <w:rsid w:val="00BB1266"/>
    <w:rsid w:val="00BB537C"/>
    <w:rsid w:val="00BB6C5D"/>
    <w:rsid w:val="00BD28B3"/>
    <w:rsid w:val="00BD6656"/>
    <w:rsid w:val="00C0187B"/>
    <w:rsid w:val="00C2579F"/>
    <w:rsid w:val="00C3146E"/>
    <w:rsid w:val="00C323B9"/>
    <w:rsid w:val="00C8045E"/>
    <w:rsid w:val="00C8204B"/>
    <w:rsid w:val="00CA18B5"/>
    <w:rsid w:val="00CB0290"/>
    <w:rsid w:val="00D0327F"/>
    <w:rsid w:val="00D300EC"/>
    <w:rsid w:val="00D36DE1"/>
    <w:rsid w:val="00E7245F"/>
    <w:rsid w:val="00E85D91"/>
    <w:rsid w:val="00EA05B0"/>
    <w:rsid w:val="00EB09F4"/>
    <w:rsid w:val="00EB61E4"/>
    <w:rsid w:val="00EC0FCD"/>
    <w:rsid w:val="00EE5A0B"/>
    <w:rsid w:val="00EF5274"/>
    <w:rsid w:val="00F64711"/>
    <w:rsid w:val="00FA0663"/>
    <w:rsid w:val="00FD76B9"/>
    <w:rsid w:val="00FE6611"/>
    <w:rsid w:val="00FF5D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29B87"/>
  <w15:chartTrackingRefBased/>
  <w15:docId w15:val="{1D6B81E5-9339-4994-BD79-5DC429B4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6" w:unhideWhenUsed="1"/>
    <w:lsdException w:name="List Bullet 4" w:semiHidden="1" w:uiPriority="6" w:unhideWhenUsed="1"/>
    <w:lsdException w:name="List Bullet 5" w:semiHidden="1" w:uiPriority="6" w:unhideWhenUsed="1"/>
    <w:lsdException w:name="List Number 2" w:semiHidden="1" w:uiPriority="6" w:unhideWhenUsed="1"/>
    <w:lsdException w:name="List Number 3" w:semiHidden="1" w:uiPriority="6" w:unhideWhenUsed="1"/>
    <w:lsdException w:name="List Number 4" w:semiHidden="1" w:uiPriority="6"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6" w:unhideWhenUsed="1"/>
    <w:lsdException w:name="Plain Text" w:semiHidden="1" w:uiPriority="6"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030EFB"/>
    <w:pPr>
      <w:spacing w:after="0" w:line="360" w:lineRule="auto"/>
      <w:ind w:firstLine="709"/>
      <w:jc w:val="both"/>
    </w:pPr>
    <w:rPr>
      <w:rFonts w:ascii="Times New Roman" w:eastAsia="Times New Roman" w:hAnsi="Times New Roman" w:cs="Times New Roman"/>
      <w:sz w:val="28"/>
      <w:szCs w:val="28"/>
      <w:lang w:eastAsia="ru-RU"/>
    </w:rPr>
  </w:style>
  <w:style w:type="paragraph" w:styleId="13">
    <w:name w:val="heading 1"/>
    <w:aliases w:val="H1,Заголов,Заголовок 1 Знак1,Заголовок 1 Знак Знак,1,h1,app heading 1,ITT t1,II+,I,H11,H12,H13,H14,H15,H16,H17,H18,H111,H121,H131,H141,H151,H161,H171,H19,H112,H122,H132,H142,H152,H162,H172,H181,H1111,H1211,H1311,H1411,H1511,H1611,H1711,H110"/>
    <w:basedOn w:val="ab"/>
    <w:next w:val="25"/>
    <w:link w:val="15"/>
    <w:autoRedefine/>
    <w:uiPriority w:val="9"/>
    <w:qFormat/>
    <w:rsid w:val="00D36DE1"/>
    <w:pPr>
      <w:keepNext/>
      <w:pageBreakBefore/>
      <w:numPr>
        <w:numId w:val="25"/>
      </w:numPr>
      <w:spacing w:after="120"/>
      <w:jc w:val="left"/>
      <w:outlineLvl w:val="0"/>
    </w:pPr>
    <w:rPr>
      <w:rFonts w:ascii="Arial" w:hAnsi="Arial"/>
      <w:b/>
      <w:smallCaps/>
      <w:kern w:val="28"/>
      <w:sz w:val="32"/>
      <w:szCs w:val="20"/>
    </w:rPr>
  </w:style>
  <w:style w:type="paragraph" w:styleId="25">
    <w:name w:val="heading 2"/>
    <w:aliases w:val="Глава,Заголовок 22,H2,h2,Numbered text 3,H21,h21,H22,h22,H211,h211,H23,H24,H25,ç2,contract,2,heading 2,21,22,211,h:2,h:2app,T2,TF-Overskrit 2,Title2,ITT t2,PA Major Section,TE Heading 2,Livello 2,R2,heading 2+ Indent: Left 0.25 in,título 2"/>
    <w:basedOn w:val="ab"/>
    <w:next w:val="33"/>
    <w:link w:val="26"/>
    <w:autoRedefine/>
    <w:uiPriority w:val="9"/>
    <w:qFormat/>
    <w:rsid w:val="00030EFB"/>
    <w:pPr>
      <w:keepNext/>
      <w:suppressAutoHyphens/>
      <w:spacing w:before="600" w:after="360"/>
      <w:ind w:right="567"/>
      <w:outlineLvl w:val="1"/>
    </w:pPr>
    <w:rPr>
      <w:rFonts w:ascii="Arial" w:hAnsi="Arial"/>
      <w:b/>
      <w:smallCaps/>
      <w:sz w:val="30"/>
      <w:szCs w:val="20"/>
    </w:rPr>
  </w:style>
  <w:style w:type="paragraph" w:styleId="33">
    <w:name w:val="heading 3"/>
    <w:aliases w:val="H3,h:3,h,31,ITT t3,PA Minor Section,TE Heading,Title3,list,l3,Level 3 Head,heading 3,h3,H31,H32,H33,H34,H35,título 3,subhead,1.,TF-Overskrift 3,Titre3,alltoc,Table3,3heading,Heading 3 - old,orderpara2,l31,32,l32,33,l33,34,l34,35,l35,H311,H"/>
    <w:basedOn w:val="ab"/>
    <w:next w:val="41"/>
    <w:link w:val="34"/>
    <w:autoRedefine/>
    <w:uiPriority w:val="9"/>
    <w:qFormat/>
    <w:rsid w:val="00030EFB"/>
    <w:pPr>
      <w:keepNext/>
      <w:tabs>
        <w:tab w:val="left" w:pos="1418"/>
      </w:tabs>
      <w:suppressAutoHyphens/>
      <w:spacing w:before="600" w:after="360"/>
      <w:ind w:right="567"/>
      <w:outlineLvl w:val="2"/>
    </w:pPr>
    <w:rPr>
      <w:rFonts w:ascii="Arial" w:hAnsi="Arial"/>
      <w:b/>
      <w:smallCaps/>
      <w:szCs w:val="20"/>
    </w:rPr>
  </w:style>
  <w:style w:type="paragraph" w:styleId="41">
    <w:name w:val="heading 4"/>
    <w:aliases w:val="c4,Параграф,H4,Заголовок 4 (Приложение),h:4,h4,ITT t4,PA Micro Section,TE Heading 4,4,heading 4 + Indent: Left 0.5 in,a.,I4,l4,heading&#10;4,Map Title,heading"/>
    <w:basedOn w:val="ab"/>
    <w:next w:val="ac"/>
    <w:link w:val="43"/>
    <w:uiPriority w:val="9"/>
    <w:qFormat/>
    <w:rsid w:val="00030EFB"/>
    <w:pPr>
      <w:keepNext/>
      <w:widowControl w:val="0"/>
      <w:numPr>
        <w:ilvl w:val="3"/>
        <w:numId w:val="4"/>
      </w:numPr>
      <w:tabs>
        <w:tab w:val="left" w:pos="1300"/>
        <w:tab w:val="left" w:pos="1560"/>
        <w:tab w:val="left" w:pos="1690"/>
      </w:tabs>
      <w:suppressAutoHyphens/>
      <w:spacing w:before="240" w:after="120"/>
      <w:ind w:left="1616" w:right="567" w:hanging="907"/>
      <w:outlineLvl w:val="3"/>
    </w:pPr>
    <w:rPr>
      <w:rFonts w:ascii="Arial" w:hAnsi="Arial"/>
      <w:b/>
      <w:szCs w:val="20"/>
    </w:rPr>
  </w:style>
  <w:style w:type="paragraph" w:styleId="50">
    <w:name w:val="heading 5"/>
    <w:basedOn w:val="ab"/>
    <w:next w:val="ab"/>
    <w:link w:val="52"/>
    <w:uiPriority w:val="9"/>
    <w:qFormat/>
    <w:rsid w:val="00030EFB"/>
    <w:pPr>
      <w:spacing w:before="240" w:after="60"/>
      <w:outlineLvl w:val="4"/>
    </w:pPr>
    <w:rPr>
      <w:b/>
      <w:bCs/>
      <w:i/>
      <w:iCs/>
      <w:szCs w:val="26"/>
    </w:rPr>
  </w:style>
  <w:style w:type="paragraph" w:styleId="6">
    <w:name w:val="heading 6"/>
    <w:aliases w:val="PIM 6"/>
    <w:basedOn w:val="ab"/>
    <w:next w:val="ab"/>
    <w:link w:val="60"/>
    <w:uiPriority w:val="9"/>
    <w:qFormat/>
    <w:rsid w:val="00030EFB"/>
    <w:pPr>
      <w:spacing w:before="240" w:after="60"/>
      <w:outlineLvl w:val="5"/>
    </w:pPr>
    <w:rPr>
      <w:b/>
      <w:bCs/>
      <w:sz w:val="22"/>
      <w:szCs w:val="22"/>
    </w:rPr>
  </w:style>
  <w:style w:type="paragraph" w:styleId="7">
    <w:name w:val="heading 7"/>
    <w:aliases w:val="PIM 7"/>
    <w:basedOn w:val="ab"/>
    <w:next w:val="ab"/>
    <w:link w:val="70"/>
    <w:uiPriority w:val="6"/>
    <w:semiHidden/>
    <w:qFormat/>
    <w:rsid w:val="00030EFB"/>
    <w:pPr>
      <w:spacing w:before="240" w:after="60"/>
      <w:outlineLvl w:val="6"/>
    </w:pPr>
    <w:rPr>
      <w:sz w:val="24"/>
    </w:rPr>
  </w:style>
  <w:style w:type="paragraph" w:styleId="8">
    <w:name w:val="heading 8"/>
    <w:basedOn w:val="ab"/>
    <w:next w:val="ab"/>
    <w:link w:val="80"/>
    <w:uiPriority w:val="6"/>
    <w:semiHidden/>
    <w:qFormat/>
    <w:rsid w:val="00030EFB"/>
    <w:pPr>
      <w:spacing w:before="240" w:after="60"/>
      <w:outlineLvl w:val="7"/>
    </w:pPr>
    <w:rPr>
      <w:i/>
      <w:iCs/>
      <w:sz w:val="24"/>
    </w:rPr>
  </w:style>
  <w:style w:type="paragraph" w:styleId="9">
    <w:name w:val="heading 9"/>
    <w:basedOn w:val="ab"/>
    <w:next w:val="ab"/>
    <w:link w:val="90"/>
    <w:uiPriority w:val="6"/>
    <w:semiHidden/>
    <w:qFormat/>
    <w:rsid w:val="00030EFB"/>
    <w:pPr>
      <w:spacing w:before="240" w:after="60"/>
      <w:outlineLvl w:val="8"/>
    </w:pPr>
    <w:rPr>
      <w:rFonts w:ascii="Arial" w:hAnsi="Arial" w:cs="Arial"/>
      <w:sz w:val="22"/>
      <w:szCs w:val="22"/>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5">
    <w:name w:val="Заголовок 1 Знак"/>
    <w:aliases w:val="H1 Знак,Заголов Знак,Заголовок 1 Знак1 Знак,Заголовок 1 Знак Знак Знак,1 Знак,h1 Знак,app heading 1 Знак,ITT t1 Знак,II+ Знак,I Знак,H11 Знак,H12 Знак,H13 Знак,H14 Знак,H15 Знак,H16 Знак,H17 Знак,H18 Знак,H111 Знак,H121 Знак,H131 Знак"/>
    <w:basedOn w:val="ad"/>
    <w:link w:val="13"/>
    <w:uiPriority w:val="9"/>
    <w:rsid w:val="00D36DE1"/>
    <w:rPr>
      <w:rFonts w:ascii="Arial" w:eastAsia="Times New Roman" w:hAnsi="Arial" w:cs="Times New Roman"/>
      <w:b/>
      <w:smallCaps/>
      <w:kern w:val="28"/>
      <w:sz w:val="32"/>
      <w:szCs w:val="20"/>
      <w:lang w:eastAsia="ru-RU"/>
    </w:rPr>
  </w:style>
  <w:style w:type="character" w:customStyle="1" w:styleId="26">
    <w:name w:val="Заголовок 2 Знак"/>
    <w:aliases w:val="Глава Знак,Заголовок 22 Знак,H2 Знак,h2 Знак,Numbered text 3 Знак,H21 Знак,h21 Знак,H22 Знак,h22 Знак,H211 Знак,h211 Знак,H23 Знак,H24 Знак,H25 Знак,ç2 Знак,contract Знак,2 Знак,heading 2 Знак,21 Знак,22 Знак,211 Знак,h:2 Знак,T2 Знак"/>
    <w:basedOn w:val="ad"/>
    <w:link w:val="25"/>
    <w:uiPriority w:val="9"/>
    <w:rsid w:val="00030EFB"/>
    <w:rPr>
      <w:rFonts w:ascii="Arial" w:eastAsia="Times New Roman" w:hAnsi="Arial" w:cs="Times New Roman"/>
      <w:b/>
      <w:smallCaps/>
      <w:sz w:val="30"/>
      <w:szCs w:val="20"/>
      <w:lang w:eastAsia="ru-RU"/>
    </w:rPr>
  </w:style>
  <w:style w:type="character" w:customStyle="1" w:styleId="34">
    <w:name w:val="Заголовок 3 Знак"/>
    <w:aliases w:val="H3 Знак1,h:3 Знак1,h Знак1,31 Знак1,ITT t3 Знак1,PA Minor Section Знак1,TE Heading Знак1,Title3 Знак1,list Знак1,l3 Знак1,Level 3 Head Знак1,heading 3 Знак1,h3 Знак1,H31 Знак1,H32 Знак1,H33 Знак1,H34 Знак1,H35 Знак1,título 3 Знак1"/>
    <w:basedOn w:val="ad"/>
    <w:link w:val="33"/>
    <w:uiPriority w:val="9"/>
    <w:rsid w:val="00030EFB"/>
    <w:rPr>
      <w:rFonts w:ascii="Arial" w:eastAsia="Times New Roman" w:hAnsi="Arial" w:cs="Times New Roman"/>
      <w:b/>
      <w:smallCaps/>
      <w:sz w:val="28"/>
      <w:szCs w:val="20"/>
      <w:lang w:eastAsia="ru-RU"/>
    </w:rPr>
  </w:style>
  <w:style w:type="character" w:customStyle="1" w:styleId="43">
    <w:name w:val="Заголовок 4 Знак"/>
    <w:aliases w:val="c4 Знак,Параграф Знак,H4 Знак,Заголовок 4 (Приложение) Знак,h:4 Знак,h4 Знак,ITT t4 Знак,PA Micro Section Знак,TE Heading 4 Знак,4 Знак,heading 4 + Indent: Left 0.5 in Знак,a. Знак,I4 Знак,l4 Знак,heading&#10;4 Знак,Map Title Знак"/>
    <w:basedOn w:val="ad"/>
    <w:link w:val="41"/>
    <w:uiPriority w:val="9"/>
    <w:rsid w:val="00030EFB"/>
    <w:rPr>
      <w:rFonts w:ascii="Arial" w:eastAsia="Times New Roman" w:hAnsi="Arial" w:cs="Times New Roman"/>
      <w:b/>
      <w:sz w:val="28"/>
      <w:szCs w:val="20"/>
      <w:lang w:eastAsia="ru-RU"/>
    </w:rPr>
  </w:style>
  <w:style w:type="character" w:customStyle="1" w:styleId="52">
    <w:name w:val="Заголовок 5 Знак"/>
    <w:basedOn w:val="ad"/>
    <w:link w:val="50"/>
    <w:uiPriority w:val="9"/>
    <w:rsid w:val="00030EFB"/>
    <w:rPr>
      <w:rFonts w:ascii="Times New Roman" w:eastAsia="Times New Roman" w:hAnsi="Times New Roman" w:cs="Times New Roman"/>
      <w:b/>
      <w:bCs/>
      <w:i/>
      <w:iCs/>
      <w:sz w:val="28"/>
      <w:szCs w:val="26"/>
      <w:lang w:eastAsia="ru-RU"/>
    </w:rPr>
  </w:style>
  <w:style w:type="character" w:customStyle="1" w:styleId="60">
    <w:name w:val="Заголовок 6 Знак"/>
    <w:aliases w:val="PIM 6 Знак"/>
    <w:basedOn w:val="ad"/>
    <w:link w:val="6"/>
    <w:uiPriority w:val="9"/>
    <w:rsid w:val="00030EFB"/>
    <w:rPr>
      <w:rFonts w:ascii="Times New Roman" w:eastAsia="Times New Roman" w:hAnsi="Times New Roman" w:cs="Times New Roman"/>
      <w:b/>
      <w:bCs/>
      <w:lang w:eastAsia="ru-RU"/>
    </w:rPr>
  </w:style>
  <w:style w:type="character" w:customStyle="1" w:styleId="70">
    <w:name w:val="Заголовок 7 Знак"/>
    <w:aliases w:val="PIM 7 Знак"/>
    <w:basedOn w:val="ad"/>
    <w:link w:val="7"/>
    <w:uiPriority w:val="6"/>
    <w:semiHidden/>
    <w:rsid w:val="00030EFB"/>
    <w:rPr>
      <w:rFonts w:ascii="Times New Roman" w:eastAsia="Times New Roman" w:hAnsi="Times New Roman" w:cs="Times New Roman"/>
      <w:sz w:val="24"/>
      <w:szCs w:val="28"/>
      <w:lang w:eastAsia="ru-RU"/>
    </w:rPr>
  </w:style>
  <w:style w:type="character" w:customStyle="1" w:styleId="80">
    <w:name w:val="Заголовок 8 Знак"/>
    <w:basedOn w:val="ad"/>
    <w:link w:val="8"/>
    <w:uiPriority w:val="6"/>
    <w:semiHidden/>
    <w:rsid w:val="00030EFB"/>
    <w:rPr>
      <w:rFonts w:ascii="Times New Roman" w:eastAsia="Times New Roman" w:hAnsi="Times New Roman" w:cs="Times New Roman"/>
      <w:i/>
      <w:iCs/>
      <w:sz w:val="24"/>
      <w:szCs w:val="28"/>
      <w:lang w:eastAsia="ru-RU"/>
    </w:rPr>
  </w:style>
  <w:style w:type="character" w:customStyle="1" w:styleId="90">
    <w:name w:val="Заголовок 9 Знак"/>
    <w:basedOn w:val="ad"/>
    <w:link w:val="9"/>
    <w:uiPriority w:val="6"/>
    <w:semiHidden/>
    <w:rsid w:val="00030EFB"/>
    <w:rPr>
      <w:rFonts w:ascii="Arial" w:eastAsia="Times New Roman" w:hAnsi="Arial" w:cs="Arial"/>
      <w:lang w:eastAsia="ru-RU"/>
    </w:rPr>
  </w:style>
  <w:style w:type="paragraph" w:styleId="ac">
    <w:name w:val="Body Text"/>
    <w:aliases w:val="body text,Знак Знак Знак,Знак Знак Знак Знак Знак Знак,Основной текст Знак1,body text Знак,Основной текст Знак Знак,Знак Знак Знак Знак,Body text,Знак,BO,ID,body indent,ändrad,EHPT,Body Text2"/>
    <w:basedOn w:val="ab"/>
    <w:link w:val="af0"/>
    <w:rsid w:val="00030EFB"/>
    <w:pPr>
      <w:spacing w:before="60" w:after="60"/>
      <w:ind w:left="170" w:right="170"/>
    </w:pPr>
  </w:style>
  <w:style w:type="character" w:customStyle="1" w:styleId="af0">
    <w:name w:val="Основной текст Знак"/>
    <w:aliases w:val="body text Знак1,Знак Знак Знак Знак1,Знак Знак Знак Знак Знак Знак Знак,Основной текст Знак1 Знак,body text Знак Знак,Основной текст Знак Знак Знак,Знак Знак Знак Знак Знак,Body text Знак,Знак Знак,BO Знак,ID Знак,body indent Знак"/>
    <w:basedOn w:val="ad"/>
    <w:link w:val="ac"/>
    <w:rsid w:val="00030EFB"/>
    <w:rPr>
      <w:rFonts w:ascii="Times New Roman" w:eastAsia="Times New Roman" w:hAnsi="Times New Roman" w:cs="Times New Roman"/>
      <w:sz w:val="28"/>
      <w:szCs w:val="28"/>
      <w:lang w:eastAsia="ru-RU"/>
    </w:rPr>
  </w:style>
  <w:style w:type="paragraph" w:customStyle="1" w:styleId="af1">
    <w:name w:val="Наименование"/>
    <w:basedOn w:val="ab"/>
    <w:uiPriority w:val="6"/>
    <w:unhideWhenUsed/>
    <w:rsid w:val="00030EFB"/>
    <w:pPr>
      <w:spacing w:before="60" w:after="120"/>
      <w:jc w:val="center"/>
    </w:pPr>
    <w:rPr>
      <w:rFonts w:ascii="Arial" w:hAnsi="Arial" w:cs="Arial"/>
      <w:b/>
      <w:bCs/>
      <w:sz w:val="32"/>
      <w:szCs w:val="32"/>
    </w:rPr>
  </w:style>
  <w:style w:type="paragraph" w:styleId="af2">
    <w:name w:val="caption"/>
    <w:basedOn w:val="ab"/>
    <w:next w:val="ab"/>
    <w:link w:val="af3"/>
    <w:uiPriority w:val="35"/>
    <w:qFormat/>
    <w:rsid w:val="00030EFB"/>
    <w:pPr>
      <w:widowControl w:val="0"/>
      <w:suppressAutoHyphens/>
      <w:spacing w:before="120" w:after="120"/>
      <w:jc w:val="center"/>
    </w:pPr>
    <w:rPr>
      <w:b/>
      <w:szCs w:val="20"/>
    </w:rPr>
  </w:style>
  <w:style w:type="paragraph" w:customStyle="1" w:styleId="af4">
    <w:name w:val="обычный_текст"/>
    <w:basedOn w:val="ab"/>
    <w:link w:val="af5"/>
    <w:rsid w:val="00030EFB"/>
    <w:pPr>
      <w:spacing w:before="100" w:beforeAutospacing="1" w:after="200" w:line="276" w:lineRule="auto"/>
      <w:ind w:firstLine="0"/>
    </w:pPr>
    <w:rPr>
      <w:rFonts w:ascii="Arial" w:hAnsi="Arial"/>
      <w:sz w:val="22"/>
      <w:szCs w:val="20"/>
    </w:rPr>
  </w:style>
  <w:style w:type="paragraph" w:customStyle="1" w:styleId="af6">
    <w:name w:val="программа"/>
    <w:basedOn w:val="af4"/>
    <w:link w:val="af7"/>
    <w:rsid w:val="00030EFB"/>
    <w:rPr>
      <w:i/>
      <w:sz w:val="26"/>
    </w:rPr>
  </w:style>
  <w:style w:type="paragraph" w:styleId="af8">
    <w:name w:val="Plain Text"/>
    <w:basedOn w:val="ab"/>
    <w:link w:val="af9"/>
    <w:uiPriority w:val="6"/>
    <w:semiHidden/>
    <w:rsid w:val="00030EFB"/>
    <w:rPr>
      <w:rFonts w:ascii="Courier New" w:hAnsi="Courier New"/>
      <w:sz w:val="20"/>
    </w:rPr>
  </w:style>
  <w:style w:type="character" w:customStyle="1" w:styleId="af9">
    <w:name w:val="Текст Знак"/>
    <w:basedOn w:val="ad"/>
    <w:link w:val="af8"/>
    <w:uiPriority w:val="6"/>
    <w:semiHidden/>
    <w:rsid w:val="00030EFB"/>
    <w:rPr>
      <w:rFonts w:ascii="Courier New" w:eastAsia="Times New Roman" w:hAnsi="Courier New" w:cs="Times New Roman"/>
      <w:sz w:val="20"/>
      <w:szCs w:val="28"/>
      <w:lang w:eastAsia="ru-RU"/>
    </w:rPr>
  </w:style>
  <w:style w:type="paragraph" w:styleId="afa">
    <w:name w:val="header"/>
    <w:basedOn w:val="ab"/>
    <w:link w:val="afb"/>
    <w:uiPriority w:val="99"/>
    <w:rsid w:val="00030EFB"/>
    <w:pPr>
      <w:tabs>
        <w:tab w:val="center" w:pos="4677"/>
        <w:tab w:val="right" w:pos="9355"/>
      </w:tabs>
    </w:pPr>
    <w:rPr>
      <w:sz w:val="22"/>
    </w:rPr>
  </w:style>
  <w:style w:type="character" w:customStyle="1" w:styleId="afb">
    <w:name w:val="Верхний колонтитул Знак"/>
    <w:basedOn w:val="ad"/>
    <w:link w:val="afa"/>
    <w:uiPriority w:val="99"/>
    <w:rsid w:val="00030EFB"/>
    <w:rPr>
      <w:rFonts w:ascii="Times New Roman" w:eastAsia="Times New Roman" w:hAnsi="Times New Roman" w:cs="Times New Roman"/>
      <w:szCs w:val="28"/>
      <w:lang w:eastAsia="ru-RU"/>
    </w:rPr>
  </w:style>
  <w:style w:type="paragraph" w:styleId="afc">
    <w:name w:val="footer"/>
    <w:basedOn w:val="ab"/>
    <w:link w:val="afd"/>
    <w:rsid w:val="00030EFB"/>
    <w:pPr>
      <w:tabs>
        <w:tab w:val="center" w:pos="4677"/>
        <w:tab w:val="right" w:pos="9355"/>
      </w:tabs>
    </w:pPr>
    <w:rPr>
      <w:sz w:val="22"/>
    </w:rPr>
  </w:style>
  <w:style w:type="character" w:customStyle="1" w:styleId="afd">
    <w:name w:val="Нижний колонтитул Знак"/>
    <w:basedOn w:val="ad"/>
    <w:link w:val="afc"/>
    <w:rsid w:val="00030EFB"/>
    <w:rPr>
      <w:rFonts w:ascii="Times New Roman" w:eastAsia="Times New Roman" w:hAnsi="Times New Roman" w:cs="Times New Roman"/>
      <w:szCs w:val="28"/>
      <w:lang w:eastAsia="ru-RU"/>
    </w:rPr>
  </w:style>
  <w:style w:type="paragraph" w:customStyle="1" w:styleId="afe">
    <w:name w:val="Рисунок"/>
    <w:basedOn w:val="ab"/>
    <w:qFormat/>
    <w:rsid w:val="00030EFB"/>
    <w:pPr>
      <w:keepNext/>
      <w:ind w:firstLine="0"/>
      <w:jc w:val="center"/>
    </w:pPr>
  </w:style>
  <w:style w:type="character" w:customStyle="1" w:styleId="af5">
    <w:name w:val="обычный_текст Знак"/>
    <w:basedOn w:val="ad"/>
    <w:link w:val="af4"/>
    <w:rsid w:val="00030EFB"/>
    <w:rPr>
      <w:rFonts w:ascii="Arial" w:eastAsia="Times New Roman" w:hAnsi="Arial" w:cs="Times New Roman"/>
      <w:szCs w:val="20"/>
      <w:lang w:eastAsia="ru-RU"/>
    </w:rPr>
  </w:style>
  <w:style w:type="character" w:customStyle="1" w:styleId="af7">
    <w:name w:val="программа Знак"/>
    <w:basedOn w:val="af5"/>
    <w:link w:val="af6"/>
    <w:rsid w:val="00030EFB"/>
    <w:rPr>
      <w:rFonts w:ascii="Arial" w:eastAsia="Times New Roman" w:hAnsi="Arial" w:cs="Times New Roman"/>
      <w:i/>
      <w:sz w:val="26"/>
      <w:szCs w:val="20"/>
      <w:lang w:eastAsia="ru-RU"/>
    </w:rPr>
  </w:style>
  <w:style w:type="paragraph" w:customStyle="1" w:styleId="aff">
    <w:name w:val="Заголовок раздела"/>
    <w:basedOn w:val="13"/>
    <w:next w:val="ac"/>
    <w:uiPriority w:val="6"/>
    <w:unhideWhenUsed/>
    <w:rsid w:val="00030EFB"/>
    <w:pPr>
      <w:numPr>
        <w:numId w:val="0"/>
      </w:numPr>
    </w:pPr>
    <w:rPr>
      <w:bCs/>
      <w:caps/>
      <w:sz w:val="28"/>
    </w:rPr>
  </w:style>
  <w:style w:type="paragraph" w:customStyle="1" w:styleId="aff0">
    <w:name w:val="Заголовок без номера"/>
    <w:basedOn w:val="13"/>
    <w:next w:val="ac"/>
    <w:uiPriority w:val="6"/>
    <w:unhideWhenUsed/>
    <w:rsid w:val="00030EFB"/>
    <w:pPr>
      <w:outlineLvl w:val="9"/>
    </w:pPr>
    <w:rPr>
      <w:bCs/>
      <w:smallCaps w:val="0"/>
    </w:rPr>
  </w:style>
  <w:style w:type="paragraph" w:customStyle="1" w:styleId="16">
    <w:name w:val="примечание_1"/>
    <w:basedOn w:val="af4"/>
    <w:rsid w:val="00030EFB"/>
    <w:pPr>
      <w:tabs>
        <w:tab w:val="num" w:pos="360"/>
        <w:tab w:val="num" w:pos="567"/>
        <w:tab w:val="num" w:pos="1077"/>
      </w:tabs>
      <w:ind w:hanging="368"/>
    </w:pPr>
    <w:rPr>
      <w:i/>
    </w:rPr>
  </w:style>
  <w:style w:type="paragraph" w:styleId="17">
    <w:name w:val="toc 1"/>
    <w:basedOn w:val="ab"/>
    <w:next w:val="ab"/>
    <w:autoRedefine/>
    <w:uiPriority w:val="39"/>
    <w:rsid w:val="00030EFB"/>
    <w:pPr>
      <w:widowControl w:val="0"/>
      <w:tabs>
        <w:tab w:val="left" w:pos="780"/>
        <w:tab w:val="right" w:leader="dot" w:pos="10065"/>
      </w:tabs>
      <w:spacing w:before="60" w:after="60"/>
    </w:pPr>
    <w:rPr>
      <w:b/>
      <w:noProof/>
    </w:rPr>
  </w:style>
  <w:style w:type="paragraph" w:customStyle="1" w:styleId="aff1">
    <w:name w:val="Наменование организации"/>
    <w:basedOn w:val="ab"/>
    <w:next w:val="ac"/>
    <w:uiPriority w:val="6"/>
    <w:unhideWhenUsed/>
    <w:rsid w:val="00030EFB"/>
    <w:pPr>
      <w:jc w:val="center"/>
    </w:pPr>
    <w:rPr>
      <w:b/>
      <w:caps/>
    </w:rPr>
  </w:style>
  <w:style w:type="character" w:customStyle="1" w:styleId="aff2">
    <w:name w:val="Список_маркир Знак"/>
    <w:basedOn w:val="ad"/>
    <w:link w:val="aa"/>
    <w:rsid w:val="00030EFB"/>
    <w:rPr>
      <w:rFonts w:ascii="Arial" w:hAnsi="Arial"/>
      <w:szCs w:val="20"/>
    </w:rPr>
  </w:style>
  <w:style w:type="paragraph" w:styleId="aff3">
    <w:name w:val="Subtitle"/>
    <w:basedOn w:val="ab"/>
    <w:next w:val="ac"/>
    <w:link w:val="aff4"/>
    <w:uiPriority w:val="6"/>
    <w:qFormat/>
    <w:rsid w:val="00030EFB"/>
    <w:pPr>
      <w:widowControl w:val="0"/>
      <w:suppressAutoHyphens/>
      <w:spacing w:before="60" w:after="60" w:line="288" w:lineRule="auto"/>
      <w:ind w:firstLine="720"/>
    </w:pPr>
    <w:rPr>
      <w:rFonts w:ascii="Arial" w:hAnsi="Arial"/>
      <w:b/>
      <w:szCs w:val="20"/>
    </w:rPr>
  </w:style>
  <w:style w:type="character" w:customStyle="1" w:styleId="aff4">
    <w:name w:val="Подзаголовок Знак"/>
    <w:basedOn w:val="ad"/>
    <w:link w:val="aff3"/>
    <w:uiPriority w:val="6"/>
    <w:rsid w:val="00030EFB"/>
    <w:rPr>
      <w:rFonts w:ascii="Arial" w:eastAsia="Times New Roman" w:hAnsi="Arial" w:cs="Times New Roman"/>
      <w:b/>
      <w:sz w:val="28"/>
      <w:szCs w:val="20"/>
      <w:lang w:eastAsia="ru-RU"/>
    </w:rPr>
  </w:style>
  <w:style w:type="paragraph" w:styleId="aff5">
    <w:name w:val="List Bullet"/>
    <w:basedOn w:val="ab"/>
    <w:autoRedefine/>
    <w:uiPriority w:val="99"/>
    <w:rsid w:val="00030EFB"/>
    <w:rPr>
      <w:szCs w:val="20"/>
    </w:rPr>
  </w:style>
  <w:style w:type="paragraph" w:styleId="24">
    <w:name w:val="List Bullet 2"/>
    <w:basedOn w:val="ab"/>
    <w:autoRedefine/>
    <w:uiPriority w:val="99"/>
    <w:rsid w:val="00030EFB"/>
    <w:pPr>
      <w:widowControl w:val="0"/>
      <w:numPr>
        <w:numId w:val="1"/>
      </w:numPr>
      <w:suppressAutoHyphens/>
      <w:spacing w:before="60" w:after="60"/>
    </w:pPr>
    <w:rPr>
      <w:szCs w:val="20"/>
    </w:rPr>
  </w:style>
  <w:style w:type="paragraph" w:styleId="27">
    <w:name w:val="toc 2"/>
    <w:basedOn w:val="ab"/>
    <w:next w:val="ab"/>
    <w:autoRedefine/>
    <w:uiPriority w:val="39"/>
    <w:rsid w:val="00030EFB"/>
    <w:pPr>
      <w:tabs>
        <w:tab w:val="left" w:pos="780"/>
        <w:tab w:val="right" w:leader="dot" w:pos="10065"/>
      </w:tabs>
    </w:pPr>
  </w:style>
  <w:style w:type="paragraph" w:styleId="22">
    <w:name w:val="List Number 2"/>
    <w:basedOn w:val="ab"/>
    <w:uiPriority w:val="6"/>
    <w:semiHidden/>
    <w:rsid w:val="00030EFB"/>
    <w:pPr>
      <w:numPr>
        <w:numId w:val="2"/>
      </w:numPr>
      <w:tabs>
        <w:tab w:val="clear" w:pos="1069"/>
        <w:tab w:val="left" w:pos="1060"/>
      </w:tabs>
      <w:suppressAutoHyphens/>
      <w:spacing w:before="60" w:after="60"/>
    </w:pPr>
    <w:rPr>
      <w:szCs w:val="20"/>
      <w:lang w:val="en-US"/>
    </w:rPr>
  </w:style>
  <w:style w:type="paragraph" w:styleId="35">
    <w:name w:val="toc 3"/>
    <w:basedOn w:val="ab"/>
    <w:next w:val="ab"/>
    <w:autoRedefine/>
    <w:uiPriority w:val="39"/>
    <w:rsid w:val="00030EFB"/>
    <w:pPr>
      <w:tabs>
        <w:tab w:val="left" w:pos="1040"/>
        <w:tab w:val="right" w:leader="dot" w:pos="10065"/>
      </w:tabs>
    </w:pPr>
  </w:style>
  <w:style w:type="paragraph" w:styleId="44">
    <w:name w:val="toc 4"/>
    <w:basedOn w:val="ab"/>
    <w:next w:val="ab"/>
    <w:autoRedefine/>
    <w:uiPriority w:val="39"/>
    <w:rsid w:val="00030EFB"/>
    <w:pPr>
      <w:ind w:left="780"/>
    </w:pPr>
  </w:style>
  <w:style w:type="paragraph" w:styleId="53">
    <w:name w:val="toc 5"/>
    <w:basedOn w:val="ab"/>
    <w:next w:val="ab"/>
    <w:autoRedefine/>
    <w:uiPriority w:val="39"/>
    <w:rsid w:val="00030EFB"/>
    <w:pPr>
      <w:ind w:left="1040"/>
    </w:pPr>
  </w:style>
  <w:style w:type="character" w:styleId="aff6">
    <w:name w:val="Hyperlink"/>
    <w:uiPriority w:val="99"/>
    <w:rsid w:val="00030EFB"/>
    <w:rPr>
      <w:color w:val="0000FF"/>
      <w:u w:val="single"/>
    </w:rPr>
  </w:style>
  <w:style w:type="paragraph" w:styleId="36">
    <w:name w:val="List Number 3"/>
    <w:basedOn w:val="ab"/>
    <w:uiPriority w:val="6"/>
    <w:semiHidden/>
    <w:rsid w:val="00030EFB"/>
    <w:pPr>
      <w:widowControl w:val="0"/>
      <w:suppressAutoHyphens/>
      <w:spacing w:before="60" w:after="60"/>
      <w:ind w:left="964" w:hanging="284"/>
    </w:pPr>
    <w:rPr>
      <w:szCs w:val="20"/>
    </w:rPr>
  </w:style>
  <w:style w:type="paragraph" w:customStyle="1" w:styleId="20">
    <w:name w:val="Нумерованный список 2 уже"/>
    <w:basedOn w:val="ab"/>
    <w:uiPriority w:val="6"/>
    <w:unhideWhenUsed/>
    <w:rsid w:val="00030EFB"/>
    <w:pPr>
      <w:numPr>
        <w:numId w:val="6"/>
      </w:numPr>
      <w:spacing w:before="60" w:after="60"/>
    </w:pPr>
  </w:style>
  <w:style w:type="paragraph" w:customStyle="1" w:styleId="a8">
    <w:name w:val="Нумерованный список уже"/>
    <w:basedOn w:val="ab"/>
    <w:uiPriority w:val="6"/>
    <w:unhideWhenUsed/>
    <w:rsid w:val="00030EFB"/>
    <w:pPr>
      <w:numPr>
        <w:numId w:val="3"/>
      </w:numPr>
    </w:pPr>
  </w:style>
  <w:style w:type="paragraph" w:customStyle="1" w:styleId="aff7">
    <w:name w:val="Содержимое таблицы"/>
    <w:basedOn w:val="ab"/>
    <w:uiPriority w:val="6"/>
    <w:unhideWhenUsed/>
    <w:rsid w:val="00030EFB"/>
    <w:pPr>
      <w:spacing w:before="120" w:after="120"/>
    </w:pPr>
    <w:rPr>
      <w:sz w:val="24"/>
    </w:rPr>
  </w:style>
  <w:style w:type="paragraph" w:customStyle="1" w:styleId="aff8">
    <w:name w:val="Название таблицы"/>
    <w:basedOn w:val="aff7"/>
    <w:rsid w:val="00030EFB"/>
    <w:pPr>
      <w:keepNext/>
      <w:ind w:left="170" w:right="170"/>
      <w:jc w:val="left"/>
    </w:pPr>
    <w:rPr>
      <w:b/>
      <w:sz w:val="28"/>
      <w:szCs w:val="20"/>
    </w:rPr>
  </w:style>
  <w:style w:type="character" w:styleId="aff9">
    <w:name w:val="page number"/>
    <w:basedOn w:val="ad"/>
    <w:rsid w:val="00030EFB"/>
  </w:style>
  <w:style w:type="paragraph" w:customStyle="1" w:styleId="affa">
    <w:name w:val="Содержимое таблицы (перечень сокращений)"/>
    <w:basedOn w:val="ab"/>
    <w:uiPriority w:val="6"/>
    <w:unhideWhenUsed/>
    <w:rsid w:val="00030EFB"/>
    <w:pPr>
      <w:spacing w:before="60" w:after="60"/>
    </w:pPr>
    <w:rPr>
      <w:sz w:val="20"/>
      <w:szCs w:val="20"/>
    </w:rPr>
  </w:style>
  <w:style w:type="paragraph" w:customStyle="1" w:styleId="affb">
    <w:name w:val="Обычный для таблицы"/>
    <w:basedOn w:val="ab"/>
    <w:uiPriority w:val="6"/>
    <w:unhideWhenUsed/>
    <w:rsid w:val="00030EFB"/>
  </w:style>
  <w:style w:type="paragraph" w:styleId="affc">
    <w:name w:val="Balloon Text"/>
    <w:basedOn w:val="ab"/>
    <w:link w:val="affd"/>
    <w:uiPriority w:val="99"/>
    <w:semiHidden/>
    <w:rsid w:val="00030EFB"/>
    <w:rPr>
      <w:rFonts w:ascii="Tahoma" w:hAnsi="Tahoma" w:cs="Tahoma"/>
      <w:sz w:val="16"/>
      <w:szCs w:val="16"/>
    </w:rPr>
  </w:style>
  <w:style w:type="character" w:customStyle="1" w:styleId="affd">
    <w:name w:val="Текст выноски Знак"/>
    <w:basedOn w:val="ad"/>
    <w:link w:val="affc"/>
    <w:uiPriority w:val="99"/>
    <w:semiHidden/>
    <w:rsid w:val="00030EFB"/>
    <w:rPr>
      <w:rFonts w:ascii="Tahoma" w:eastAsia="Times New Roman" w:hAnsi="Tahoma" w:cs="Tahoma"/>
      <w:sz w:val="16"/>
      <w:szCs w:val="16"/>
      <w:lang w:eastAsia="ru-RU"/>
    </w:rPr>
  </w:style>
  <w:style w:type="paragraph" w:customStyle="1" w:styleId="affe">
    <w:name w:val="Таблица Ячейка"/>
    <w:basedOn w:val="ab"/>
    <w:uiPriority w:val="6"/>
    <w:unhideWhenUsed/>
    <w:rsid w:val="00030EFB"/>
    <w:pPr>
      <w:spacing w:before="60" w:after="60"/>
      <w:jc w:val="center"/>
    </w:pPr>
    <w:rPr>
      <w:rFonts w:ascii="Arial" w:hAnsi="Arial"/>
      <w:sz w:val="24"/>
      <w:szCs w:val="20"/>
    </w:rPr>
  </w:style>
  <w:style w:type="paragraph" w:styleId="afff">
    <w:name w:val="Document Map"/>
    <w:basedOn w:val="ab"/>
    <w:link w:val="afff0"/>
    <w:uiPriority w:val="6"/>
    <w:semiHidden/>
    <w:rsid w:val="00030EFB"/>
    <w:rPr>
      <w:rFonts w:ascii="Tahoma" w:hAnsi="Tahoma" w:cs="Tahoma"/>
      <w:sz w:val="16"/>
      <w:szCs w:val="16"/>
    </w:rPr>
  </w:style>
  <w:style w:type="character" w:customStyle="1" w:styleId="afff0">
    <w:name w:val="Схема документа Знак"/>
    <w:basedOn w:val="ad"/>
    <w:link w:val="afff"/>
    <w:uiPriority w:val="6"/>
    <w:rsid w:val="00030EFB"/>
    <w:rPr>
      <w:rFonts w:ascii="Tahoma" w:eastAsia="Times New Roman" w:hAnsi="Tahoma" w:cs="Tahoma"/>
      <w:sz w:val="16"/>
      <w:szCs w:val="16"/>
      <w:lang w:eastAsia="ru-RU"/>
    </w:rPr>
  </w:style>
  <w:style w:type="character" w:styleId="afff1">
    <w:name w:val="annotation reference"/>
    <w:uiPriority w:val="99"/>
    <w:semiHidden/>
    <w:rsid w:val="00030EFB"/>
    <w:rPr>
      <w:sz w:val="16"/>
      <w:szCs w:val="16"/>
    </w:rPr>
  </w:style>
  <w:style w:type="paragraph" w:customStyle="1" w:styleId="afff2">
    <w:name w:val="Список_в_действии"/>
    <w:basedOn w:val="aa"/>
    <w:link w:val="afff3"/>
    <w:uiPriority w:val="6"/>
    <w:semiHidden/>
    <w:unhideWhenUsed/>
    <w:qFormat/>
    <w:rsid w:val="00030EFB"/>
    <w:pPr>
      <w:tabs>
        <w:tab w:val="num" w:pos="851"/>
      </w:tabs>
      <w:ind w:left="1191" w:hanging="340"/>
    </w:pPr>
  </w:style>
  <w:style w:type="paragraph" w:customStyle="1" w:styleId="aa">
    <w:name w:val="Список_маркир"/>
    <w:basedOn w:val="ab"/>
    <w:link w:val="aff2"/>
    <w:unhideWhenUsed/>
    <w:rsid w:val="00030EFB"/>
    <w:pPr>
      <w:numPr>
        <w:numId w:val="24"/>
      </w:numPr>
      <w:spacing w:before="120" w:after="120" w:line="276" w:lineRule="auto"/>
      <w:ind w:left="714" w:hanging="357"/>
    </w:pPr>
    <w:rPr>
      <w:rFonts w:ascii="Arial" w:eastAsiaTheme="minorHAnsi" w:hAnsi="Arial" w:cstheme="minorBidi"/>
      <w:sz w:val="22"/>
      <w:szCs w:val="20"/>
      <w:lang w:eastAsia="en-US"/>
    </w:rPr>
  </w:style>
  <w:style w:type="character" w:customStyle="1" w:styleId="afff3">
    <w:name w:val="Список_в_действии Знак"/>
    <w:basedOn w:val="ad"/>
    <w:link w:val="afff2"/>
    <w:uiPriority w:val="6"/>
    <w:semiHidden/>
    <w:rsid w:val="00030EFB"/>
    <w:rPr>
      <w:rFonts w:ascii="Arial" w:hAnsi="Arial"/>
      <w:szCs w:val="20"/>
    </w:rPr>
  </w:style>
  <w:style w:type="paragraph" w:styleId="61">
    <w:name w:val="toc 6"/>
    <w:basedOn w:val="ab"/>
    <w:next w:val="ab"/>
    <w:autoRedefine/>
    <w:uiPriority w:val="39"/>
    <w:semiHidden/>
    <w:rsid w:val="00030EFB"/>
    <w:pPr>
      <w:ind w:left="1200"/>
    </w:pPr>
    <w:rPr>
      <w:sz w:val="24"/>
    </w:rPr>
  </w:style>
  <w:style w:type="table" w:styleId="afff4">
    <w:name w:val="Table Grid"/>
    <w:basedOn w:val="ae"/>
    <w:uiPriority w:val="59"/>
    <w:rsid w:val="00030EFB"/>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Стандартный"/>
    <w:basedOn w:val="ab"/>
    <w:uiPriority w:val="6"/>
    <w:unhideWhenUsed/>
    <w:qFormat/>
    <w:rsid w:val="00030EFB"/>
    <w:pPr>
      <w:ind w:firstLine="567"/>
    </w:pPr>
    <w:rPr>
      <w:spacing w:val="2"/>
      <w:kern w:val="24"/>
    </w:rPr>
  </w:style>
  <w:style w:type="paragraph" w:styleId="a0">
    <w:name w:val="List Paragraph"/>
    <w:aliases w:val="Bullet 1,Use Case List Paragraph,Подпись рисунка,Маркированный список_уровень1,Bullet List,FooterText,numbered"/>
    <w:basedOn w:val="ab"/>
    <w:link w:val="afff6"/>
    <w:uiPriority w:val="34"/>
    <w:qFormat/>
    <w:rsid w:val="00030EFB"/>
    <w:pPr>
      <w:numPr>
        <w:numId w:val="5"/>
      </w:numPr>
      <w:suppressAutoHyphens/>
      <w:spacing w:before="120" w:after="120"/>
      <w:contextualSpacing/>
    </w:pPr>
    <w:rPr>
      <w:lang w:eastAsia="en-US" w:bidi="en-US"/>
    </w:rPr>
  </w:style>
  <w:style w:type="paragraph" w:styleId="71">
    <w:name w:val="toc 7"/>
    <w:basedOn w:val="ab"/>
    <w:next w:val="ab"/>
    <w:autoRedefine/>
    <w:uiPriority w:val="39"/>
    <w:semiHidden/>
    <w:rsid w:val="00030EFB"/>
    <w:pPr>
      <w:spacing w:after="100" w:line="276" w:lineRule="auto"/>
      <w:ind w:left="1320"/>
    </w:pPr>
    <w:rPr>
      <w:rFonts w:ascii="Calibri" w:hAnsi="Calibri"/>
      <w:sz w:val="22"/>
      <w:szCs w:val="22"/>
    </w:rPr>
  </w:style>
  <w:style w:type="paragraph" w:styleId="81">
    <w:name w:val="toc 8"/>
    <w:basedOn w:val="ab"/>
    <w:next w:val="ab"/>
    <w:autoRedefine/>
    <w:uiPriority w:val="39"/>
    <w:semiHidden/>
    <w:rsid w:val="00030EFB"/>
    <w:pPr>
      <w:spacing w:after="100" w:line="276" w:lineRule="auto"/>
      <w:ind w:left="1540"/>
    </w:pPr>
    <w:rPr>
      <w:rFonts w:ascii="Calibri" w:hAnsi="Calibri"/>
      <w:sz w:val="22"/>
      <w:szCs w:val="22"/>
    </w:rPr>
  </w:style>
  <w:style w:type="paragraph" w:styleId="91">
    <w:name w:val="toc 9"/>
    <w:basedOn w:val="ab"/>
    <w:next w:val="ab"/>
    <w:autoRedefine/>
    <w:uiPriority w:val="39"/>
    <w:semiHidden/>
    <w:rsid w:val="00030EFB"/>
    <w:pPr>
      <w:spacing w:after="100" w:line="276" w:lineRule="auto"/>
      <w:ind w:left="1760"/>
    </w:pPr>
    <w:rPr>
      <w:rFonts w:ascii="Calibri" w:hAnsi="Calibri"/>
      <w:sz w:val="22"/>
      <w:szCs w:val="22"/>
    </w:rPr>
  </w:style>
  <w:style w:type="paragraph" w:customStyle="1" w:styleId="18">
    <w:name w:val="Список 1"/>
    <w:basedOn w:val="ab"/>
    <w:link w:val="19"/>
    <w:uiPriority w:val="6"/>
    <w:unhideWhenUsed/>
    <w:qFormat/>
    <w:rsid w:val="00030EFB"/>
  </w:style>
  <w:style w:type="character" w:customStyle="1" w:styleId="19">
    <w:name w:val="Список 1 Знак"/>
    <w:link w:val="18"/>
    <w:uiPriority w:val="6"/>
    <w:rsid w:val="00030EFB"/>
    <w:rPr>
      <w:rFonts w:ascii="Times New Roman" w:eastAsia="Times New Roman" w:hAnsi="Times New Roman" w:cs="Times New Roman"/>
      <w:sz w:val="28"/>
      <w:szCs w:val="28"/>
      <w:lang w:eastAsia="ru-RU"/>
    </w:rPr>
  </w:style>
  <w:style w:type="paragraph" w:customStyle="1" w:styleId="afff7">
    <w:name w:val="Обычный текст"/>
    <w:basedOn w:val="ab"/>
    <w:uiPriority w:val="6"/>
    <w:unhideWhenUsed/>
    <w:qFormat/>
    <w:rsid w:val="00030EFB"/>
    <w:pPr>
      <w:spacing w:before="60" w:after="60"/>
      <w:ind w:left="170" w:right="170"/>
    </w:pPr>
    <w:rPr>
      <w:rFonts w:eastAsia="Calibri"/>
      <w:bCs/>
      <w:sz w:val="26"/>
      <w:szCs w:val="26"/>
      <w:lang w:eastAsia="en-US"/>
    </w:rPr>
  </w:style>
  <w:style w:type="paragraph" w:customStyle="1" w:styleId="a6">
    <w:name w:val="Список перечислений"/>
    <w:basedOn w:val="a0"/>
    <w:link w:val="afff8"/>
    <w:uiPriority w:val="6"/>
    <w:unhideWhenUsed/>
    <w:qFormat/>
    <w:rsid w:val="00030EFB"/>
    <w:pPr>
      <w:numPr>
        <w:numId w:val="7"/>
      </w:numPr>
      <w:suppressAutoHyphens w:val="0"/>
      <w:spacing w:before="0" w:after="0"/>
      <w:ind w:right="170"/>
    </w:pPr>
    <w:rPr>
      <w:lang w:eastAsia="ru-RU" w:bidi="ar-SA"/>
    </w:rPr>
  </w:style>
  <w:style w:type="character" w:customStyle="1" w:styleId="afff8">
    <w:name w:val="Список перечислений Знак"/>
    <w:link w:val="a6"/>
    <w:uiPriority w:val="6"/>
    <w:rsid w:val="00030EFB"/>
    <w:rPr>
      <w:rFonts w:ascii="Times New Roman" w:eastAsia="Times New Roman" w:hAnsi="Times New Roman" w:cs="Times New Roman"/>
      <w:sz w:val="28"/>
      <w:szCs w:val="28"/>
      <w:lang w:eastAsia="ru-RU"/>
    </w:rPr>
  </w:style>
  <w:style w:type="paragraph" w:customStyle="1" w:styleId="afff9">
    <w:name w:val="Название рисунка"/>
    <w:basedOn w:val="af2"/>
    <w:qFormat/>
    <w:rsid w:val="00030EFB"/>
    <w:pPr>
      <w:widowControl/>
      <w:suppressAutoHyphens w:val="0"/>
      <w:spacing w:before="0"/>
      <w:ind w:firstLine="0"/>
    </w:pPr>
    <w:rPr>
      <w:rFonts w:eastAsia="Calibri"/>
      <w:b w:val="0"/>
      <w:szCs w:val="28"/>
    </w:rPr>
  </w:style>
  <w:style w:type="paragraph" w:customStyle="1" w:styleId="a9">
    <w:name w:val="Список −"/>
    <w:basedOn w:val="ab"/>
    <w:next w:val="ab"/>
    <w:autoRedefine/>
    <w:uiPriority w:val="6"/>
    <w:unhideWhenUsed/>
    <w:qFormat/>
    <w:rsid w:val="00030EFB"/>
    <w:pPr>
      <w:numPr>
        <w:numId w:val="9"/>
      </w:numPr>
      <w:ind w:left="1003" w:right="170" w:hanging="357"/>
    </w:pPr>
  </w:style>
  <w:style w:type="paragraph" w:customStyle="1" w:styleId="12">
    <w:name w:val="Список 1)"/>
    <w:basedOn w:val="ab"/>
    <w:link w:val="1a"/>
    <w:uiPriority w:val="6"/>
    <w:unhideWhenUsed/>
    <w:qFormat/>
    <w:rsid w:val="00030EFB"/>
    <w:pPr>
      <w:numPr>
        <w:numId w:val="8"/>
      </w:numPr>
      <w:tabs>
        <w:tab w:val="left" w:pos="1276"/>
      </w:tabs>
      <w:spacing w:before="60" w:after="60"/>
      <w:ind w:right="170"/>
    </w:pPr>
  </w:style>
  <w:style w:type="paragraph" w:styleId="afffa">
    <w:name w:val="Revision"/>
    <w:hidden/>
    <w:uiPriority w:val="99"/>
    <w:semiHidden/>
    <w:rsid w:val="00030EFB"/>
    <w:pPr>
      <w:spacing w:after="0" w:line="240" w:lineRule="auto"/>
    </w:pPr>
    <w:rPr>
      <w:rFonts w:ascii="Times New Roman" w:eastAsia="Times New Roman" w:hAnsi="Times New Roman" w:cs="Times New Roman"/>
      <w:sz w:val="26"/>
      <w:szCs w:val="24"/>
      <w:lang w:eastAsia="ru-RU"/>
    </w:rPr>
  </w:style>
  <w:style w:type="paragraph" w:customStyle="1" w:styleId="10">
    <w:name w:val="Заголовок 1 Приложения"/>
    <w:basedOn w:val="13"/>
    <w:uiPriority w:val="6"/>
    <w:unhideWhenUsed/>
    <w:qFormat/>
    <w:rsid w:val="00030EFB"/>
    <w:pPr>
      <w:pageBreakBefore w:val="0"/>
      <w:numPr>
        <w:numId w:val="10"/>
      </w:numPr>
      <w:spacing w:line="240" w:lineRule="auto"/>
    </w:pPr>
  </w:style>
  <w:style w:type="paragraph" w:customStyle="1" w:styleId="afffb">
    <w:name w:val="СтильТаблица"/>
    <w:basedOn w:val="ab"/>
    <w:uiPriority w:val="6"/>
    <w:unhideWhenUsed/>
    <w:qFormat/>
    <w:rsid w:val="00030EFB"/>
  </w:style>
  <w:style w:type="paragraph" w:customStyle="1" w:styleId="1b">
    <w:name w:val="Стиль1Табл"/>
    <w:basedOn w:val="afffb"/>
    <w:uiPriority w:val="6"/>
    <w:unhideWhenUsed/>
    <w:qFormat/>
    <w:rsid w:val="00030EFB"/>
    <w:pPr>
      <w:jc w:val="center"/>
    </w:pPr>
    <w:rPr>
      <w:b/>
    </w:rPr>
  </w:style>
  <w:style w:type="paragraph" w:customStyle="1" w:styleId="a3">
    <w:name w:val="Перечисление"/>
    <w:basedOn w:val="ab"/>
    <w:uiPriority w:val="6"/>
    <w:unhideWhenUsed/>
    <w:qFormat/>
    <w:rsid w:val="00030EFB"/>
    <w:pPr>
      <w:numPr>
        <w:numId w:val="11"/>
      </w:numPr>
    </w:pPr>
  </w:style>
  <w:style w:type="paragraph" w:customStyle="1" w:styleId="a7">
    <w:name w:val="Нумерованный список А"/>
    <w:basedOn w:val="20"/>
    <w:uiPriority w:val="6"/>
    <w:unhideWhenUsed/>
    <w:qFormat/>
    <w:rsid w:val="00030EFB"/>
    <w:pPr>
      <w:numPr>
        <w:numId w:val="12"/>
      </w:numPr>
    </w:pPr>
  </w:style>
  <w:style w:type="paragraph" w:customStyle="1" w:styleId="1c">
    <w:name w:val="Список перечислений 1"/>
    <w:basedOn w:val="a0"/>
    <w:link w:val="1d"/>
    <w:uiPriority w:val="6"/>
    <w:unhideWhenUsed/>
    <w:qFormat/>
    <w:rsid w:val="00030EFB"/>
    <w:pPr>
      <w:numPr>
        <w:numId w:val="0"/>
      </w:numPr>
      <w:suppressAutoHyphens w:val="0"/>
      <w:spacing w:before="0" w:after="0"/>
      <w:ind w:left="1145" w:right="170" w:hanging="360"/>
    </w:pPr>
    <w:rPr>
      <w:szCs w:val="24"/>
      <w:lang w:eastAsia="ru-RU" w:bidi="ar-SA"/>
    </w:rPr>
  </w:style>
  <w:style w:type="character" w:customStyle="1" w:styleId="1d">
    <w:name w:val="Список перечислений 1 Знак"/>
    <w:link w:val="1c"/>
    <w:uiPriority w:val="6"/>
    <w:rsid w:val="00030EFB"/>
    <w:rPr>
      <w:rFonts w:ascii="Times New Roman" w:eastAsia="Times New Roman" w:hAnsi="Times New Roman" w:cs="Times New Roman"/>
      <w:sz w:val="28"/>
      <w:szCs w:val="24"/>
      <w:lang w:eastAsia="ru-RU"/>
    </w:rPr>
  </w:style>
  <w:style w:type="paragraph" w:customStyle="1" w:styleId="28">
    <w:name w:val="Список перечислений 2"/>
    <w:basedOn w:val="1c"/>
    <w:uiPriority w:val="6"/>
    <w:unhideWhenUsed/>
    <w:qFormat/>
    <w:rsid w:val="00030EFB"/>
    <w:pPr>
      <w:ind w:left="1865"/>
    </w:pPr>
  </w:style>
  <w:style w:type="character" w:customStyle="1" w:styleId="1a">
    <w:name w:val="Список 1) Знак"/>
    <w:basedOn w:val="ad"/>
    <w:link w:val="12"/>
    <w:uiPriority w:val="6"/>
    <w:rsid w:val="00030EFB"/>
    <w:rPr>
      <w:rFonts w:ascii="Times New Roman" w:eastAsia="Times New Roman" w:hAnsi="Times New Roman" w:cs="Times New Roman"/>
      <w:sz w:val="28"/>
      <w:szCs w:val="28"/>
      <w:lang w:eastAsia="ru-RU"/>
    </w:rPr>
  </w:style>
  <w:style w:type="paragraph" w:customStyle="1" w:styleId="afffc">
    <w:name w:val="_Основной с красной строки"/>
    <w:basedOn w:val="ab"/>
    <w:link w:val="afffd"/>
    <w:unhideWhenUsed/>
    <w:qFormat/>
    <w:rsid w:val="00030EFB"/>
    <w:pPr>
      <w:spacing w:line="360" w:lineRule="exact"/>
    </w:pPr>
    <w:rPr>
      <w:sz w:val="24"/>
      <w:szCs w:val="24"/>
    </w:rPr>
  </w:style>
  <w:style w:type="paragraph" w:customStyle="1" w:styleId="14">
    <w:name w:val="_Нумерованный 1"/>
    <w:basedOn w:val="ab"/>
    <w:uiPriority w:val="8"/>
    <w:unhideWhenUsed/>
    <w:qFormat/>
    <w:rsid w:val="00030EFB"/>
    <w:pPr>
      <w:widowControl w:val="0"/>
      <w:numPr>
        <w:numId w:val="13"/>
      </w:numPr>
      <w:autoSpaceDN w:val="0"/>
      <w:adjustRightInd w:val="0"/>
      <w:spacing w:line="360" w:lineRule="atLeast"/>
      <w:textAlignment w:val="baseline"/>
    </w:pPr>
    <w:rPr>
      <w:sz w:val="24"/>
      <w:szCs w:val="24"/>
    </w:rPr>
  </w:style>
  <w:style w:type="paragraph" w:customStyle="1" w:styleId="23">
    <w:name w:val="_Нумерованный 2"/>
    <w:basedOn w:val="14"/>
    <w:uiPriority w:val="8"/>
    <w:unhideWhenUsed/>
    <w:qFormat/>
    <w:rsid w:val="00030EFB"/>
    <w:pPr>
      <w:numPr>
        <w:ilvl w:val="1"/>
      </w:numPr>
    </w:pPr>
  </w:style>
  <w:style w:type="paragraph" w:customStyle="1" w:styleId="31">
    <w:name w:val="_Нумерованный 3"/>
    <w:basedOn w:val="23"/>
    <w:uiPriority w:val="8"/>
    <w:unhideWhenUsed/>
    <w:qFormat/>
    <w:rsid w:val="00030EFB"/>
    <w:pPr>
      <w:numPr>
        <w:ilvl w:val="2"/>
      </w:numPr>
    </w:pPr>
  </w:style>
  <w:style w:type="character" w:customStyle="1" w:styleId="afffd">
    <w:name w:val="_Основной с красной строки Знак"/>
    <w:basedOn w:val="ad"/>
    <w:link w:val="afffc"/>
    <w:rsid w:val="00030EFB"/>
    <w:rPr>
      <w:rFonts w:ascii="Times New Roman" w:eastAsia="Times New Roman" w:hAnsi="Times New Roman" w:cs="Times New Roman"/>
      <w:sz w:val="24"/>
      <w:szCs w:val="24"/>
      <w:lang w:eastAsia="ru-RU"/>
    </w:rPr>
  </w:style>
  <w:style w:type="paragraph" w:customStyle="1" w:styleId="afffe">
    <w:name w:val="_табл_текст"/>
    <w:basedOn w:val="ab"/>
    <w:link w:val="affff"/>
    <w:unhideWhenUsed/>
    <w:rsid w:val="00030EFB"/>
    <w:pPr>
      <w:ind w:firstLine="0"/>
    </w:pPr>
    <w:rPr>
      <w:szCs w:val="24"/>
    </w:rPr>
  </w:style>
  <w:style w:type="character" w:customStyle="1" w:styleId="affff">
    <w:name w:val="_табл_текст Знак"/>
    <w:basedOn w:val="ad"/>
    <w:link w:val="afffe"/>
    <w:rsid w:val="00030EFB"/>
    <w:rPr>
      <w:rFonts w:ascii="Times New Roman" w:eastAsia="Times New Roman" w:hAnsi="Times New Roman" w:cs="Times New Roman"/>
      <w:sz w:val="28"/>
      <w:szCs w:val="24"/>
      <w:lang w:eastAsia="ru-RU"/>
    </w:rPr>
  </w:style>
  <w:style w:type="character" w:customStyle="1" w:styleId="affff0">
    <w:name w:val="_табл_элемент"/>
    <w:basedOn w:val="ad"/>
    <w:rsid w:val="00030EFB"/>
    <w:rPr>
      <w:rFonts w:ascii="Arial" w:hAnsi="Arial"/>
      <w:b/>
      <w:sz w:val="20"/>
      <w:szCs w:val="18"/>
    </w:rPr>
  </w:style>
  <w:style w:type="paragraph" w:customStyle="1" w:styleId="affff1">
    <w:name w:val="Раздел без нумерации"/>
    <w:basedOn w:val="13"/>
    <w:uiPriority w:val="6"/>
    <w:unhideWhenUsed/>
    <w:qFormat/>
    <w:rsid w:val="00030EFB"/>
    <w:pPr>
      <w:numPr>
        <w:numId w:val="0"/>
      </w:numPr>
      <w:tabs>
        <w:tab w:val="left" w:pos="0"/>
      </w:tabs>
      <w:spacing w:before="200" w:after="200" w:line="240" w:lineRule="auto"/>
    </w:pPr>
    <w:rPr>
      <w:rFonts w:ascii="Times New Roman" w:hAnsi="Times New Roman"/>
      <w:bCs/>
      <w:caps/>
      <w:smallCaps w:val="0"/>
      <w:kern w:val="0"/>
      <w:szCs w:val="36"/>
    </w:rPr>
  </w:style>
  <w:style w:type="paragraph" w:styleId="affff2">
    <w:name w:val="Normal (Web)"/>
    <w:basedOn w:val="ab"/>
    <w:uiPriority w:val="99"/>
    <w:rsid w:val="00030EFB"/>
    <w:pPr>
      <w:spacing w:after="100" w:afterAutospacing="1"/>
    </w:pPr>
    <w:rPr>
      <w:sz w:val="24"/>
      <w:szCs w:val="24"/>
    </w:rPr>
  </w:style>
  <w:style w:type="character" w:styleId="affff3">
    <w:name w:val="Strong"/>
    <w:basedOn w:val="ad"/>
    <w:uiPriority w:val="22"/>
    <w:qFormat/>
    <w:rsid w:val="00030EFB"/>
    <w:rPr>
      <w:b/>
      <w:bCs/>
    </w:rPr>
  </w:style>
  <w:style w:type="character" w:customStyle="1" w:styleId="afff6">
    <w:name w:val="Абзац списка Знак"/>
    <w:aliases w:val="Bullet 1 Знак,Use Case List Paragraph Знак,Подпись рисунка Знак,Маркированный список_уровень1 Знак,Bullet List Знак,FooterText Знак,numbered Знак"/>
    <w:link w:val="a0"/>
    <w:uiPriority w:val="34"/>
    <w:rsid w:val="00030EFB"/>
    <w:rPr>
      <w:rFonts w:ascii="Times New Roman" w:eastAsia="Times New Roman" w:hAnsi="Times New Roman" w:cs="Times New Roman"/>
      <w:sz w:val="28"/>
      <w:szCs w:val="28"/>
      <w:lang w:bidi="en-US"/>
    </w:rPr>
  </w:style>
  <w:style w:type="paragraph" w:customStyle="1" w:styleId="a5">
    <w:name w:val="Нумерованный список с отступом"/>
    <w:basedOn w:val="ab"/>
    <w:uiPriority w:val="6"/>
    <w:semiHidden/>
    <w:unhideWhenUsed/>
    <w:rsid w:val="00030EFB"/>
    <w:pPr>
      <w:numPr>
        <w:numId w:val="14"/>
      </w:numPr>
      <w:tabs>
        <w:tab w:val="clear" w:pos="360"/>
        <w:tab w:val="num" w:pos="1080"/>
      </w:tabs>
      <w:ind w:left="1021" w:hanging="301"/>
    </w:pPr>
    <w:rPr>
      <w:sz w:val="24"/>
      <w:szCs w:val="24"/>
    </w:rPr>
  </w:style>
  <w:style w:type="character" w:customStyle="1" w:styleId="af3">
    <w:name w:val="Название объекта Знак"/>
    <w:basedOn w:val="ad"/>
    <w:link w:val="af2"/>
    <w:uiPriority w:val="6"/>
    <w:rsid w:val="00030EFB"/>
    <w:rPr>
      <w:rFonts w:ascii="Times New Roman" w:eastAsia="Times New Roman" w:hAnsi="Times New Roman" w:cs="Times New Roman"/>
      <w:b/>
      <w:sz w:val="28"/>
      <w:szCs w:val="20"/>
      <w:lang w:eastAsia="ru-RU"/>
    </w:rPr>
  </w:style>
  <w:style w:type="numbering" w:customStyle="1" w:styleId="a">
    <w:name w:val="Маркированный_список"/>
    <w:rsid w:val="00030EFB"/>
    <w:pPr>
      <w:numPr>
        <w:numId w:val="15"/>
      </w:numPr>
    </w:pPr>
  </w:style>
  <w:style w:type="character" w:customStyle="1" w:styleId="affff4">
    <w:name w:val="Текст основной Знак"/>
    <w:basedOn w:val="ad"/>
    <w:uiPriority w:val="6"/>
    <w:unhideWhenUsed/>
    <w:rsid w:val="00030EFB"/>
    <w:rPr>
      <w:rFonts w:ascii="Arial" w:hAnsi="Arial" w:cs="Arial" w:hint="default"/>
      <w:lang w:val="ru-RU" w:eastAsia="ru-RU" w:bidi="ar-SA"/>
    </w:rPr>
  </w:style>
  <w:style w:type="paragraph" w:customStyle="1" w:styleId="a4">
    <w:name w:val="Перечень примечаний"/>
    <w:basedOn w:val="ab"/>
    <w:uiPriority w:val="6"/>
    <w:unhideWhenUsed/>
    <w:rsid w:val="00030EFB"/>
    <w:pPr>
      <w:numPr>
        <w:numId w:val="16"/>
      </w:numPr>
      <w:tabs>
        <w:tab w:val="clear" w:pos="360"/>
        <w:tab w:val="num" w:pos="1080"/>
      </w:tabs>
      <w:ind w:left="1021" w:hanging="301"/>
    </w:pPr>
    <w:rPr>
      <w:sz w:val="22"/>
      <w:szCs w:val="24"/>
    </w:rPr>
  </w:style>
  <w:style w:type="paragraph" w:customStyle="1" w:styleId="a1">
    <w:name w:val="Действия"/>
    <w:basedOn w:val="ab"/>
    <w:uiPriority w:val="6"/>
    <w:semiHidden/>
    <w:unhideWhenUsed/>
    <w:rsid w:val="00030EFB"/>
    <w:pPr>
      <w:numPr>
        <w:numId w:val="17"/>
      </w:numPr>
      <w:spacing w:before="100" w:beforeAutospacing="1" w:after="200" w:line="276" w:lineRule="auto"/>
    </w:pPr>
    <w:rPr>
      <w:rFonts w:ascii="Arial" w:hAnsi="Arial" w:cs="Arial"/>
      <w:sz w:val="22"/>
      <w:szCs w:val="22"/>
    </w:rPr>
  </w:style>
  <w:style w:type="paragraph" w:customStyle="1" w:styleId="32">
    <w:name w:val="ПрилА3"/>
    <w:basedOn w:val="ab"/>
    <w:uiPriority w:val="6"/>
    <w:unhideWhenUsed/>
    <w:rsid w:val="00030EFB"/>
    <w:pPr>
      <w:widowControl w:val="0"/>
      <w:numPr>
        <w:ilvl w:val="2"/>
        <w:numId w:val="18"/>
      </w:numPr>
      <w:tabs>
        <w:tab w:val="clear" w:pos="2160"/>
        <w:tab w:val="num" w:pos="1800"/>
      </w:tabs>
      <w:ind w:left="720" w:firstLine="0"/>
      <w:outlineLvl w:val="2"/>
    </w:pPr>
    <w:rPr>
      <w:rFonts w:ascii="Arial" w:hAnsi="Arial"/>
      <w:b/>
      <w:szCs w:val="20"/>
    </w:rPr>
  </w:style>
  <w:style w:type="paragraph" w:customStyle="1" w:styleId="affff5">
    <w:name w:val="_Титул_Заглавные"/>
    <w:basedOn w:val="ab"/>
    <w:uiPriority w:val="6"/>
    <w:unhideWhenUsed/>
    <w:rsid w:val="00030EFB"/>
    <w:pPr>
      <w:widowControl w:val="0"/>
      <w:autoSpaceDN w:val="0"/>
      <w:adjustRightInd w:val="0"/>
      <w:ind w:firstLine="0"/>
      <w:jc w:val="center"/>
      <w:textAlignment w:val="baseline"/>
    </w:pPr>
    <w:rPr>
      <w:caps/>
      <w:szCs w:val="20"/>
    </w:rPr>
  </w:style>
  <w:style w:type="paragraph" w:styleId="affff6">
    <w:name w:val="No Spacing"/>
    <w:link w:val="affff7"/>
    <w:uiPriority w:val="1"/>
    <w:qFormat/>
    <w:rsid w:val="00030EFB"/>
    <w:pPr>
      <w:spacing w:after="0" w:line="240" w:lineRule="auto"/>
    </w:pPr>
    <w:rPr>
      <w:rFonts w:eastAsiaTheme="minorEastAsia"/>
    </w:rPr>
  </w:style>
  <w:style w:type="character" w:customStyle="1" w:styleId="TimesNewRoman12pt">
    <w:name w:val="Основной текст + Times New Roman;12 pt;Курсив"/>
    <w:basedOn w:val="ad"/>
    <w:uiPriority w:val="6"/>
    <w:unhideWhenUsed/>
    <w:rsid w:val="00030EFB"/>
    <w:rPr>
      <w:rFonts w:ascii="Times New Roman" w:eastAsia="Times New Roman" w:hAnsi="Times New Roman" w:cs="Times New Roman"/>
      <w:i/>
      <w:iCs/>
      <w:sz w:val="24"/>
      <w:szCs w:val="24"/>
      <w:shd w:val="clear" w:color="auto" w:fill="FFFFFF"/>
    </w:rPr>
  </w:style>
  <w:style w:type="paragraph" w:customStyle="1" w:styleId="1">
    <w:name w:val="_Заголовок 1"/>
    <w:basedOn w:val="13"/>
    <w:next w:val="ab"/>
    <w:link w:val="1e"/>
    <w:qFormat/>
    <w:rsid w:val="00030EFB"/>
    <w:pPr>
      <w:numPr>
        <w:numId w:val="19"/>
      </w:numPr>
      <w:spacing w:before="200" w:after="200"/>
      <w:ind w:left="142"/>
    </w:pPr>
    <w:rPr>
      <w:rFonts w:ascii="Times New Roman Полужирный" w:hAnsi="Times New Roman Полужирный" w:cs="Arial"/>
      <w:bCs/>
      <w:smallCaps w:val="0"/>
      <w:kern w:val="32"/>
      <w:sz w:val="28"/>
      <w:szCs w:val="32"/>
    </w:rPr>
  </w:style>
  <w:style w:type="character" w:customStyle="1" w:styleId="1e">
    <w:name w:val="_Заголовок 1 Знак"/>
    <w:link w:val="1"/>
    <w:rsid w:val="00030EFB"/>
    <w:rPr>
      <w:rFonts w:ascii="Times New Roman Полужирный" w:eastAsia="Times New Roman" w:hAnsi="Times New Roman Полужирный" w:cs="Arial"/>
      <w:b/>
      <w:bCs/>
      <w:kern w:val="32"/>
      <w:sz w:val="28"/>
      <w:szCs w:val="32"/>
      <w:lang w:eastAsia="ru-RU"/>
    </w:rPr>
  </w:style>
  <w:style w:type="paragraph" w:customStyle="1" w:styleId="21">
    <w:name w:val="_Заголовок 2"/>
    <w:basedOn w:val="25"/>
    <w:next w:val="afffc"/>
    <w:link w:val="29"/>
    <w:qFormat/>
    <w:rsid w:val="00030EFB"/>
    <w:pPr>
      <w:widowControl w:val="0"/>
      <w:numPr>
        <w:ilvl w:val="1"/>
        <w:numId w:val="19"/>
      </w:numPr>
      <w:suppressAutoHyphens w:val="0"/>
      <w:autoSpaceDN w:val="0"/>
      <w:adjustRightInd w:val="0"/>
      <w:spacing w:before="160" w:after="160"/>
      <w:ind w:right="0"/>
      <w:textAlignment w:val="baseline"/>
    </w:pPr>
    <w:rPr>
      <w:rFonts w:ascii="Times New Roman Полужирный" w:hAnsi="Times New Roman Полужирный" w:cs="Arial"/>
      <w:bCs/>
      <w:iCs/>
      <w:smallCaps w:val="0"/>
      <w:sz w:val="28"/>
      <w:szCs w:val="28"/>
    </w:rPr>
  </w:style>
  <w:style w:type="character" w:customStyle="1" w:styleId="29">
    <w:name w:val="_Заголовок 2 Знак"/>
    <w:link w:val="21"/>
    <w:rsid w:val="00030EFB"/>
    <w:rPr>
      <w:rFonts w:ascii="Times New Roman Полужирный" w:eastAsia="Times New Roman" w:hAnsi="Times New Roman Полужирный" w:cs="Arial"/>
      <w:b/>
      <w:bCs/>
      <w:iCs/>
      <w:sz w:val="28"/>
      <w:szCs w:val="28"/>
      <w:lang w:eastAsia="ru-RU"/>
    </w:rPr>
  </w:style>
  <w:style w:type="paragraph" w:customStyle="1" w:styleId="30">
    <w:name w:val="_Заголовок 3"/>
    <w:basedOn w:val="33"/>
    <w:next w:val="afffc"/>
    <w:link w:val="37"/>
    <w:qFormat/>
    <w:rsid w:val="00030EFB"/>
    <w:pPr>
      <w:widowControl w:val="0"/>
      <w:numPr>
        <w:ilvl w:val="2"/>
        <w:numId w:val="19"/>
      </w:numPr>
      <w:tabs>
        <w:tab w:val="clear" w:pos="1418"/>
      </w:tabs>
      <w:suppressAutoHyphens w:val="0"/>
      <w:autoSpaceDN w:val="0"/>
      <w:adjustRightInd w:val="0"/>
      <w:spacing w:before="120" w:after="120"/>
      <w:ind w:right="0"/>
      <w:textAlignment w:val="baseline"/>
    </w:pPr>
    <w:rPr>
      <w:rFonts w:ascii="Times New Roman" w:hAnsi="Times New Roman" w:cs="Arial"/>
      <w:bCs/>
      <w:smallCaps w:val="0"/>
      <w:szCs w:val="26"/>
    </w:rPr>
  </w:style>
  <w:style w:type="character" w:customStyle="1" w:styleId="37">
    <w:name w:val="_Заголовок 3 Знак"/>
    <w:link w:val="30"/>
    <w:rsid w:val="00030EFB"/>
    <w:rPr>
      <w:rFonts w:ascii="Times New Roman" w:eastAsia="Times New Roman" w:hAnsi="Times New Roman" w:cs="Arial"/>
      <w:b/>
      <w:bCs/>
      <w:sz w:val="28"/>
      <w:szCs w:val="26"/>
      <w:lang w:eastAsia="ru-RU"/>
    </w:rPr>
  </w:style>
  <w:style w:type="paragraph" w:customStyle="1" w:styleId="42">
    <w:name w:val="_Заголовок 4"/>
    <w:basedOn w:val="41"/>
    <w:link w:val="45"/>
    <w:qFormat/>
    <w:rsid w:val="00030EFB"/>
    <w:pPr>
      <w:numPr>
        <w:numId w:val="19"/>
      </w:numPr>
      <w:tabs>
        <w:tab w:val="clear" w:pos="1300"/>
        <w:tab w:val="clear" w:pos="1560"/>
        <w:tab w:val="clear" w:pos="1690"/>
        <w:tab w:val="left" w:pos="993"/>
      </w:tabs>
      <w:suppressAutoHyphens w:val="0"/>
      <w:autoSpaceDN w:val="0"/>
      <w:adjustRightInd w:val="0"/>
      <w:spacing w:before="80" w:after="80" w:line="360" w:lineRule="atLeast"/>
      <w:ind w:right="0"/>
      <w:textAlignment w:val="baseline"/>
    </w:pPr>
    <w:rPr>
      <w:rFonts w:ascii="Times New Roman Полужирный" w:hAnsi="Times New Roman Полужирный"/>
      <w:bCs/>
      <w:sz w:val="24"/>
      <w:szCs w:val="28"/>
    </w:rPr>
  </w:style>
  <w:style w:type="character" w:customStyle="1" w:styleId="45">
    <w:name w:val="_Заголовок 4 Знак"/>
    <w:link w:val="42"/>
    <w:rsid w:val="00030EFB"/>
    <w:rPr>
      <w:rFonts w:ascii="Times New Roman Полужирный" w:eastAsia="Times New Roman" w:hAnsi="Times New Roman Полужирный" w:cs="Times New Roman"/>
      <w:b/>
      <w:bCs/>
      <w:sz w:val="24"/>
      <w:szCs w:val="28"/>
      <w:lang w:eastAsia="ru-RU"/>
    </w:rPr>
  </w:style>
  <w:style w:type="paragraph" w:customStyle="1" w:styleId="affff8">
    <w:name w:val="_Заголовок без нумерации в оглавлении"/>
    <w:basedOn w:val="ab"/>
    <w:next w:val="ab"/>
    <w:rsid w:val="00030EFB"/>
    <w:pPr>
      <w:keepNext/>
      <w:keepLines/>
      <w:pageBreakBefore/>
      <w:ind w:firstLine="0"/>
      <w:jc w:val="center"/>
      <w:outlineLvl w:val="0"/>
    </w:pPr>
    <w:rPr>
      <w:rFonts w:ascii="Times New Roman Полужирный" w:hAnsi="Times New Roman Полужирный"/>
      <w:szCs w:val="32"/>
    </w:rPr>
  </w:style>
  <w:style w:type="numbering" w:customStyle="1" w:styleId="a2">
    <w:name w:val="_Заголовки"/>
    <w:basedOn w:val="af"/>
    <w:uiPriority w:val="99"/>
    <w:rsid w:val="00030EFB"/>
    <w:pPr>
      <w:numPr>
        <w:numId w:val="28"/>
      </w:numPr>
    </w:pPr>
  </w:style>
  <w:style w:type="paragraph" w:styleId="3">
    <w:name w:val="List Bullet 3"/>
    <w:basedOn w:val="ab"/>
    <w:autoRedefine/>
    <w:uiPriority w:val="6"/>
    <w:semiHidden/>
    <w:rsid w:val="00030EFB"/>
    <w:pPr>
      <w:numPr>
        <w:numId w:val="20"/>
      </w:numPr>
      <w:tabs>
        <w:tab w:val="clear" w:pos="643"/>
        <w:tab w:val="left" w:pos="1701"/>
      </w:tabs>
      <w:ind w:left="1701" w:hanging="567"/>
    </w:pPr>
    <w:rPr>
      <w:szCs w:val="20"/>
    </w:rPr>
  </w:style>
  <w:style w:type="paragraph" w:styleId="40">
    <w:name w:val="List Bullet 4"/>
    <w:basedOn w:val="ab"/>
    <w:autoRedefine/>
    <w:uiPriority w:val="6"/>
    <w:semiHidden/>
    <w:rsid w:val="00030EFB"/>
    <w:pPr>
      <w:numPr>
        <w:numId w:val="21"/>
      </w:numPr>
      <w:tabs>
        <w:tab w:val="clear" w:pos="926"/>
        <w:tab w:val="left" w:pos="1701"/>
      </w:tabs>
      <w:ind w:left="1701" w:hanging="567"/>
    </w:pPr>
    <w:rPr>
      <w:szCs w:val="20"/>
    </w:rPr>
  </w:style>
  <w:style w:type="paragraph" w:styleId="5">
    <w:name w:val="List Bullet 5"/>
    <w:basedOn w:val="ab"/>
    <w:autoRedefine/>
    <w:uiPriority w:val="6"/>
    <w:semiHidden/>
    <w:rsid w:val="00030EFB"/>
    <w:pPr>
      <w:numPr>
        <w:numId w:val="22"/>
      </w:numPr>
      <w:tabs>
        <w:tab w:val="clear" w:pos="1209"/>
        <w:tab w:val="left" w:pos="2268"/>
      </w:tabs>
      <w:ind w:left="2268" w:hanging="567"/>
    </w:pPr>
    <w:rPr>
      <w:szCs w:val="20"/>
    </w:rPr>
  </w:style>
  <w:style w:type="paragraph" w:styleId="4">
    <w:name w:val="List Number 4"/>
    <w:basedOn w:val="ab"/>
    <w:uiPriority w:val="6"/>
    <w:semiHidden/>
    <w:rsid w:val="00030EFB"/>
    <w:pPr>
      <w:numPr>
        <w:numId w:val="23"/>
      </w:numPr>
      <w:tabs>
        <w:tab w:val="clear" w:pos="926"/>
        <w:tab w:val="left" w:pos="2268"/>
      </w:tabs>
      <w:ind w:left="2268" w:hanging="567"/>
    </w:pPr>
    <w:rPr>
      <w:szCs w:val="20"/>
    </w:rPr>
  </w:style>
  <w:style w:type="paragraph" w:customStyle="1" w:styleId="affff9">
    <w:name w:val="_Текст рамки мелкий"/>
    <w:basedOn w:val="ab"/>
    <w:unhideWhenUsed/>
    <w:qFormat/>
    <w:rsid w:val="00030EFB"/>
    <w:pPr>
      <w:spacing w:line="240" w:lineRule="auto"/>
      <w:ind w:firstLine="0"/>
      <w:jc w:val="center"/>
    </w:pPr>
    <w:rPr>
      <w:sz w:val="18"/>
      <w:szCs w:val="18"/>
    </w:rPr>
  </w:style>
  <w:style w:type="paragraph" w:customStyle="1" w:styleId="affffa">
    <w:name w:val="_Титул_Обычные"/>
    <w:basedOn w:val="ab"/>
    <w:uiPriority w:val="6"/>
    <w:unhideWhenUsed/>
    <w:qFormat/>
    <w:rsid w:val="00030EFB"/>
    <w:pPr>
      <w:ind w:firstLine="0"/>
      <w:jc w:val="center"/>
    </w:pPr>
  </w:style>
  <w:style w:type="paragraph" w:styleId="affffb">
    <w:name w:val="annotation text"/>
    <w:basedOn w:val="ab"/>
    <w:link w:val="affffc"/>
    <w:uiPriority w:val="99"/>
    <w:semiHidden/>
    <w:rsid w:val="00030EFB"/>
    <w:pPr>
      <w:spacing w:line="240" w:lineRule="auto"/>
    </w:pPr>
    <w:rPr>
      <w:sz w:val="20"/>
      <w:szCs w:val="20"/>
    </w:rPr>
  </w:style>
  <w:style w:type="character" w:customStyle="1" w:styleId="affffc">
    <w:name w:val="Текст примечания Знак"/>
    <w:basedOn w:val="ad"/>
    <w:link w:val="affffb"/>
    <w:uiPriority w:val="99"/>
    <w:semiHidden/>
    <w:rsid w:val="00030EFB"/>
    <w:rPr>
      <w:rFonts w:ascii="Times New Roman" w:eastAsia="Times New Roman" w:hAnsi="Times New Roman" w:cs="Times New Roman"/>
      <w:sz w:val="20"/>
      <w:szCs w:val="20"/>
      <w:lang w:eastAsia="ru-RU"/>
    </w:rPr>
  </w:style>
  <w:style w:type="paragraph" w:styleId="affffd">
    <w:name w:val="annotation subject"/>
    <w:basedOn w:val="affffb"/>
    <w:next w:val="affffb"/>
    <w:link w:val="affffe"/>
    <w:uiPriority w:val="99"/>
    <w:semiHidden/>
    <w:rsid w:val="00030EFB"/>
    <w:rPr>
      <w:b/>
      <w:bCs/>
    </w:rPr>
  </w:style>
  <w:style w:type="character" w:customStyle="1" w:styleId="affffe">
    <w:name w:val="Тема примечания Знак"/>
    <w:basedOn w:val="affffc"/>
    <w:link w:val="affffd"/>
    <w:uiPriority w:val="99"/>
    <w:semiHidden/>
    <w:rsid w:val="00030EFB"/>
    <w:rPr>
      <w:rFonts w:ascii="Times New Roman" w:eastAsia="Times New Roman" w:hAnsi="Times New Roman" w:cs="Times New Roman"/>
      <w:b/>
      <w:bCs/>
      <w:sz w:val="20"/>
      <w:szCs w:val="20"/>
      <w:lang w:eastAsia="ru-RU"/>
    </w:rPr>
  </w:style>
  <w:style w:type="paragraph" w:customStyle="1" w:styleId="afffff">
    <w:name w:val="_Текст рамки мелкий полуторный"/>
    <w:basedOn w:val="affff9"/>
    <w:rsid w:val="00030EFB"/>
    <w:pPr>
      <w:spacing w:line="360" w:lineRule="auto"/>
    </w:pPr>
  </w:style>
  <w:style w:type="paragraph" w:styleId="afffff0">
    <w:name w:val="Body Text Indent"/>
    <w:basedOn w:val="ab"/>
    <w:link w:val="afffff1"/>
    <w:uiPriority w:val="99"/>
    <w:semiHidden/>
    <w:unhideWhenUsed/>
    <w:rsid w:val="00030EFB"/>
    <w:pPr>
      <w:spacing w:after="120"/>
      <w:ind w:left="283"/>
    </w:pPr>
  </w:style>
  <w:style w:type="character" w:customStyle="1" w:styleId="afffff1">
    <w:name w:val="Основной текст с отступом Знак"/>
    <w:basedOn w:val="ad"/>
    <w:link w:val="afffff0"/>
    <w:uiPriority w:val="99"/>
    <w:semiHidden/>
    <w:rsid w:val="00030EFB"/>
    <w:rPr>
      <w:rFonts w:ascii="Times New Roman" w:eastAsia="Times New Roman" w:hAnsi="Times New Roman" w:cs="Times New Roman"/>
      <w:sz w:val="28"/>
      <w:szCs w:val="28"/>
      <w:lang w:eastAsia="ru-RU"/>
    </w:rPr>
  </w:style>
  <w:style w:type="paragraph" w:customStyle="1" w:styleId="46">
    <w:name w:val="Заголовок 4_"/>
    <w:basedOn w:val="ac"/>
    <w:rsid w:val="00030EFB"/>
    <w:pPr>
      <w:tabs>
        <w:tab w:val="num" w:pos="1800"/>
      </w:tabs>
      <w:spacing w:before="120" w:after="120" w:line="240" w:lineRule="auto"/>
      <w:ind w:left="709" w:right="0" w:firstLine="0"/>
    </w:pPr>
    <w:rPr>
      <w:b/>
      <w:sz w:val="24"/>
      <w:szCs w:val="24"/>
      <w:lang w:eastAsia="en-US"/>
    </w:rPr>
  </w:style>
  <w:style w:type="paragraph" w:styleId="afffff2">
    <w:name w:val="TOC Heading"/>
    <w:basedOn w:val="13"/>
    <w:next w:val="ab"/>
    <w:uiPriority w:val="39"/>
    <w:unhideWhenUsed/>
    <w:qFormat/>
    <w:rsid w:val="00030EFB"/>
    <w:pPr>
      <w:pageBreakBefore w:val="0"/>
      <w:numPr>
        <w:numId w:val="0"/>
      </w:numPr>
      <w:spacing w:before="480" w:after="0" w:line="276" w:lineRule="auto"/>
      <w:outlineLvl w:val="9"/>
    </w:pPr>
    <w:rPr>
      <w:rFonts w:asciiTheme="majorHAnsi" w:eastAsiaTheme="majorEastAsia" w:hAnsiTheme="majorHAnsi" w:cstheme="majorBidi"/>
      <w:bCs/>
      <w:smallCaps w:val="0"/>
      <w:color w:val="2F5496" w:themeColor="accent1" w:themeShade="BF"/>
      <w:kern w:val="0"/>
      <w:sz w:val="28"/>
      <w:szCs w:val="28"/>
    </w:rPr>
  </w:style>
  <w:style w:type="paragraph" w:customStyle="1" w:styleId="1f">
    <w:name w:val="Обычный1"/>
    <w:basedOn w:val="ab"/>
    <w:link w:val="CharChar"/>
    <w:rsid w:val="00030EFB"/>
    <w:pPr>
      <w:ind w:right="140" w:firstLine="851"/>
      <w:jc w:val="center"/>
    </w:pPr>
    <w:rPr>
      <w:szCs w:val="24"/>
      <w:lang w:val="en-US"/>
    </w:rPr>
  </w:style>
  <w:style w:type="character" w:customStyle="1" w:styleId="CharChar">
    <w:name w:val="Обычный Char Char"/>
    <w:link w:val="1f"/>
    <w:uiPriority w:val="99"/>
    <w:rsid w:val="00030EFB"/>
    <w:rPr>
      <w:rFonts w:ascii="Times New Roman" w:eastAsia="Times New Roman" w:hAnsi="Times New Roman" w:cs="Times New Roman"/>
      <w:sz w:val="28"/>
      <w:szCs w:val="24"/>
      <w:lang w:val="en-US" w:eastAsia="ru-RU"/>
    </w:rPr>
  </w:style>
  <w:style w:type="character" w:customStyle="1" w:styleId="apple-converted-space">
    <w:name w:val="apple-converted-space"/>
    <w:rsid w:val="00030EFB"/>
  </w:style>
  <w:style w:type="paragraph" w:customStyle="1" w:styleId="phstampcenter">
    <w:name w:val="ph_stamp_center"/>
    <w:basedOn w:val="ab"/>
    <w:locked/>
    <w:rsid w:val="00030EFB"/>
    <w:pPr>
      <w:tabs>
        <w:tab w:val="left" w:pos="284"/>
      </w:tabs>
      <w:ind w:firstLine="0"/>
      <w:jc w:val="center"/>
    </w:pPr>
    <w:rPr>
      <w:rFonts w:ascii="Arial" w:hAnsi="Arial"/>
      <w:sz w:val="18"/>
      <w:szCs w:val="18"/>
    </w:rPr>
  </w:style>
  <w:style w:type="paragraph" w:customStyle="1" w:styleId="Standard">
    <w:name w:val="Standard"/>
    <w:rsid w:val="00030EFB"/>
    <w:pPr>
      <w:widowControl w:val="0"/>
      <w:suppressAutoHyphens/>
      <w:autoSpaceDN w:val="0"/>
      <w:spacing w:after="0" w:line="240" w:lineRule="auto"/>
      <w:textAlignment w:val="baseline"/>
    </w:pPr>
    <w:rPr>
      <w:rFonts w:ascii="Times New Roman" w:eastAsia="Droid Sans" w:hAnsi="Times New Roman" w:cs="DejaVu Sans"/>
      <w:kern w:val="3"/>
      <w:sz w:val="24"/>
      <w:szCs w:val="24"/>
      <w:lang w:eastAsia="zh-CN" w:bidi="hi-IN"/>
    </w:rPr>
  </w:style>
  <w:style w:type="paragraph" w:customStyle="1" w:styleId="11">
    <w:name w:val="_Маркированный список уровня 1"/>
    <w:basedOn w:val="ab"/>
    <w:link w:val="1f0"/>
    <w:autoRedefine/>
    <w:qFormat/>
    <w:rsid w:val="00030EFB"/>
    <w:pPr>
      <w:widowControl w:val="0"/>
      <w:numPr>
        <w:numId w:val="27"/>
      </w:numPr>
      <w:tabs>
        <w:tab w:val="left" w:pos="1134"/>
      </w:tabs>
      <w:autoSpaceDN w:val="0"/>
      <w:adjustRightInd w:val="0"/>
      <w:ind w:left="720" w:hanging="11"/>
      <w:textAlignment w:val="baseline"/>
    </w:pPr>
    <w:rPr>
      <w:szCs w:val="24"/>
    </w:rPr>
  </w:style>
  <w:style w:type="paragraph" w:customStyle="1" w:styleId="2">
    <w:name w:val="_Маркированный список уровня 2"/>
    <w:basedOn w:val="11"/>
    <w:link w:val="2a"/>
    <w:autoRedefine/>
    <w:rsid w:val="00030EFB"/>
    <w:pPr>
      <w:numPr>
        <w:numId w:val="26"/>
      </w:numPr>
      <w:tabs>
        <w:tab w:val="left" w:pos="2410"/>
      </w:tabs>
      <w:ind w:left="1843" w:hanging="312"/>
    </w:pPr>
    <w:rPr>
      <w:szCs w:val="26"/>
    </w:rPr>
  </w:style>
  <w:style w:type="character" w:customStyle="1" w:styleId="1f0">
    <w:name w:val="_Маркированный список уровня 1 Знак"/>
    <w:link w:val="11"/>
    <w:rsid w:val="00030EFB"/>
    <w:rPr>
      <w:rFonts w:ascii="Times New Roman" w:eastAsia="Times New Roman" w:hAnsi="Times New Roman" w:cs="Times New Roman"/>
      <w:sz w:val="28"/>
      <w:szCs w:val="24"/>
      <w:lang w:eastAsia="ru-RU"/>
    </w:rPr>
  </w:style>
  <w:style w:type="character" w:customStyle="1" w:styleId="2a">
    <w:name w:val="_Маркированный список уровня 2 Знак"/>
    <w:link w:val="2"/>
    <w:rsid w:val="00030EFB"/>
    <w:rPr>
      <w:rFonts w:ascii="Times New Roman" w:eastAsia="Times New Roman" w:hAnsi="Times New Roman" w:cs="Times New Roman"/>
      <w:sz w:val="28"/>
      <w:szCs w:val="26"/>
      <w:lang w:eastAsia="ru-RU"/>
    </w:rPr>
  </w:style>
  <w:style w:type="paragraph" w:customStyle="1" w:styleId="afffff3">
    <w:name w:val="Основной текст Без КраснойУже"/>
    <w:basedOn w:val="ab"/>
    <w:rsid w:val="00030EFB"/>
    <w:pPr>
      <w:spacing w:line="240" w:lineRule="auto"/>
      <w:ind w:firstLine="0"/>
    </w:pPr>
    <w:rPr>
      <w:szCs w:val="20"/>
    </w:rPr>
  </w:style>
  <w:style w:type="paragraph" w:customStyle="1" w:styleId="2b">
    <w:name w:val="заголовок2"/>
    <w:basedOn w:val="21"/>
    <w:link w:val="2c"/>
    <w:qFormat/>
    <w:rsid w:val="00030EFB"/>
  </w:style>
  <w:style w:type="paragraph" w:customStyle="1" w:styleId="38">
    <w:name w:val="заголовок3"/>
    <w:basedOn w:val="30"/>
    <w:link w:val="39"/>
    <w:qFormat/>
    <w:rsid w:val="00030EFB"/>
    <w:pPr>
      <w:ind w:left="142"/>
    </w:pPr>
  </w:style>
  <w:style w:type="character" w:customStyle="1" w:styleId="2c">
    <w:name w:val="заголовок2 Знак"/>
    <w:basedOn w:val="29"/>
    <w:link w:val="2b"/>
    <w:rsid w:val="00030EFB"/>
    <w:rPr>
      <w:rFonts w:ascii="Times New Roman Полужирный" w:eastAsia="Times New Roman" w:hAnsi="Times New Roman Полужирный" w:cs="Arial"/>
      <w:b/>
      <w:bCs/>
      <w:iCs/>
      <w:sz w:val="28"/>
      <w:szCs w:val="28"/>
      <w:lang w:eastAsia="ru-RU"/>
    </w:rPr>
  </w:style>
  <w:style w:type="paragraph" w:customStyle="1" w:styleId="1f1">
    <w:name w:val="заголовок1"/>
    <w:basedOn w:val="1"/>
    <w:link w:val="1f2"/>
    <w:qFormat/>
    <w:rsid w:val="00030EFB"/>
    <w:pPr>
      <w:keepLines/>
      <w:ind w:left="993" w:hanging="284"/>
    </w:pPr>
  </w:style>
  <w:style w:type="character" w:customStyle="1" w:styleId="39">
    <w:name w:val="заголовок3 Знак"/>
    <w:basedOn w:val="37"/>
    <w:link w:val="38"/>
    <w:rsid w:val="00030EFB"/>
    <w:rPr>
      <w:rFonts w:ascii="Times New Roman" w:eastAsia="Times New Roman" w:hAnsi="Times New Roman" w:cs="Arial"/>
      <w:b/>
      <w:bCs/>
      <w:sz w:val="28"/>
      <w:szCs w:val="26"/>
      <w:lang w:eastAsia="ru-RU"/>
    </w:rPr>
  </w:style>
  <w:style w:type="character" w:customStyle="1" w:styleId="1f2">
    <w:name w:val="заголовок1 Знак"/>
    <w:basedOn w:val="1e"/>
    <w:link w:val="1f1"/>
    <w:rsid w:val="00030EFB"/>
    <w:rPr>
      <w:rFonts w:ascii="Times New Roman Полужирный" w:eastAsia="Times New Roman" w:hAnsi="Times New Roman Полужирный" w:cs="Arial"/>
      <w:b/>
      <w:bCs/>
      <w:kern w:val="32"/>
      <w:sz w:val="28"/>
      <w:szCs w:val="32"/>
      <w:lang w:eastAsia="ru-RU"/>
    </w:rPr>
  </w:style>
  <w:style w:type="character" w:customStyle="1" w:styleId="310">
    <w:name w:val="Заголовок 3 Знак1"/>
    <w:aliases w:val="H3 Знак,h:3 Знак,h Знак,31 Знак,ITT t3 Знак,PA Minor Section Знак,TE Heading Знак,Title3 Знак,list Знак,l3 Знак,Level 3 Head Знак,heading 3 Знак,h3 Знак,H31 Знак,H32 Знак,H33 Знак,H34 Знак,H35 Знак,título 3 Знак,subhead Знак,1. Знак"/>
    <w:locked/>
    <w:rsid w:val="00FF5D77"/>
    <w:rPr>
      <w:rFonts w:ascii="Arial" w:eastAsia="Times New Roman" w:hAnsi="Arial" w:cs="Times New Roman"/>
      <w:b/>
      <w:sz w:val="24"/>
      <w:szCs w:val="20"/>
      <w:lang w:eastAsia="ru-RU"/>
    </w:rPr>
  </w:style>
  <w:style w:type="paragraph" w:customStyle="1" w:styleId="phnormal">
    <w:name w:val="ph_normal"/>
    <w:basedOn w:val="ab"/>
    <w:link w:val="phnormal0"/>
    <w:rsid w:val="00FF5D77"/>
    <w:pPr>
      <w:ind w:right="170" w:firstLine="720"/>
    </w:pPr>
    <w:rPr>
      <w:sz w:val="24"/>
      <w:szCs w:val="20"/>
      <w:lang w:val="x-none" w:eastAsia="x-none"/>
    </w:rPr>
  </w:style>
  <w:style w:type="character" w:customStyle="1" w:styleId="phnormal0">
    <w:name w:val="ph_normal Знак Знак"/>
    <w:link w:val="phnormal"/>
    <w:rsid w:val="00FF5D77"/>
    <w:rPr>
      <w:rFonts w:ascii="Times New Roman" w:eastAsia="Times New Roman" w:hAnsi="Times New Roman" w:cs="Times New Roman"/>
      <w:sz w:val="24"/>
      <w:szCs w:val="20"/>
      <w:lang w:val="x-none" w:eastAsia="x-none"/>
    </w:rPr>
  </w:style>
  <w:style w:type="paragraph" w:customStyle="1" w:styleId="phtitlepagesystemfull">
    <w:name w:val="ph_titlepage_system_full"/>
    <w:basedOn w:val="ab"/>
    <w:next w:val="ab"/>
    <w:rsid w:val="00FF5D77"/>
    <w:pPr>
      <w:spacing w:after="120"/>
      <w:ind w:firstLine="0"/>
      <w:jc w:val="center"/>
    </w:pPr>
    <w:rPr>
      <w:rFonts w:ascii="Arial" w:hAnsi="Arial" w:cs="Arial"/>
      <w:b/>
      <w:bCs/>
      <w:sz w:val="32"/>
      <w:szCs w:val="32"/>
      <w:lang w:eastAsia="en-US"/>
    </w:rPr>
  </w:style>
  <w:style w:type="paragraph" w:customStyle="1" w:styleId="phlistitemized1">
    <w:name w:val="ph_list_itemized_1"/>
    <w:basedOn w:val="phnormal"/>
    <w:rsid w:val="00FF5D77"/>
    <w:pPr>
      <w:numPr>
        <w:numId w:val="29"/>
      </w:numPr>
      <w:tabs>
        <w:tab w:val="clear" w:pos="1077"/>
        <w:tab w:val="num" w:pos="785"/>
      </w:tabs>
      <w:ind w:left="785" w:hanging="360"/>
    </w:pPr>
    <w:rPr>
      <w:rFonts w:ascii="Arial" w:hAnsi="Arial" w:cs="Arial"/>
      <w:lang w:eastAsia="en-US"/>
    </w:rPr>
  </w:style>
  <w:style w:type="paragraph" w:customStyle="1" w:styleId="phlistitemizedtitle">
    <w:name w:val="ph_list_itemized_title"/>
    <w:basedOn w:val="phnormal"/>
    <w:next w:val="phlistitemized1"/>
    <w:rsid w:val="00FF5D77"/>
    <w:pPr>
      <w:keepNext/>
    </w:pPr>
    <w:rPr>
      <w:rFonts w:ascii="Arial" w:hAnsi="Arial"/>
    </w:rPr>
  </w:style>
  <w:style w:type="paragraph" w:customStyle="1" w:styleId="Iauiue">
    <w:name w:val="Iau?iue"/>
    <w:rsid w:val="00FF5D77"/>
    <w:pPr>
      <w:spacing w:after="0" w:line="240" w:lineRule="auto"/>
    </w:pPr>
    <w:rPr>
      <w:rFonts w:ascii="Times New Roman" w:eastAsia="Times New Roman" w:hAnsi="Times New Roman" w:cs="Times New Roman"/>
      <w:color w:val="000000"/>
      <w:sz w:val="20"/>
      <w:szCs w:val="20"/>
      <w:lang w:val="en-US" w:eastAsia="ru-RU"/>
    </w:rPr>
  </w:style>
  <w:style w:type="paragraph" w:customStyle="1" w:styleId="1f3">
    <w:name w:val="Основной текст1"/>
    <w:basedOn w:val="ab"/>
    <w:link w:val="afffff4"/>
    <w:rsid w:val="00FF5D77"/>
    <w:pPr>
      <w:suppressAutoHyphens/>
      <w:spacing w:line="240" w:lineRule="auto"/>
      <w:ind w:firstLine="0"/>
    </w:pPr>
    <w:rPr>
      <w:sz w:val="24"/>
      <w:szCs w:val="20"/>
    </w:rPr>
  </w:style>
  <w:style w:type="character" w:customStyle="1" w:styleId="afffff4">
    <w:name w:val="Основной текст_"/>
    <w:link w:val="1f3"/>
    <w:rsid w:val="00FF5D77"/>
    <w:rPr>
      <w:rFonts w:ascii="Times New Roman" w:eastAsia="Times New Roman" w:hAnsi="Times New Roman" w:cs="Times New Roman"/>
      <w:sz w:val="24"/>
      <w:szCs w:val="20"/>
      <w:lang w:eastAsia="ru-RU"/>
    </w:rPr>
  </w:style>
  <w:style w:type="character" w:customStyle="1" w:styleId="2pt">
    <w:name w:val="Основной текст + Интервал 2 pt"/>
    <w:rsid w:val="00FF5D77"/>
    <w:rPr>
      <w:rFonts w:ascii="Times New Roman" w:eastAsia="Times New Roman" w:hAnsi="Times New Roman" w:cs="Times New Roman"/>
      <w:color w:val="000000"/>
      <w:spacing w:val="40"/>
      <w:w w:val="100"/>
      <w:position w:val="0"/>
      <w:sz w:val="24"/>
      <w:szCs w:val="20"/>
      <w:lang w:val="ru-RU" w:eastAsia="ru-RU" w:bidi="ru-RU"/>
    </w:rPr>
  </w:style>
  <w:style w:type="character" w:customStyle="1" w:styleId="4pt">
    <w:name w:val="Основной текст + Интервал 4 pt"/>
    <w:rsid w:val="00FF5D77"/>
    <w:rPr>
      <w:rFonts w:ascii="Times New Roman" w:eastAsia="Times New Roman" w:hAnsi="Times New Roman" w:cs="Times New Roman"/>
      <w:b w:val="0"/>
      <w:bCs w:val="0"/>
      <w:i w:val="0"/>
      <w:iCs w:val="0"/>
      <w:smallCaps w:val="0"/>
      <w:strike w:val="0"/>
      <w:color w:val="000000"/>
      <w:spacing w:val="80"/>
      <w:w w:val="100"/>
      <w:position w:val="0"/>
      <w:sz w:val="26"/>
      <w:szCs w:val="26"/>
      <w:u w:val="none"/>
      <w:lang w:val="ru-RU" w:eastAsia="ru-RU" w:bidi="ru-RU"/>
    </w:rPr>
  </w:style>
  <w:style w:type="paragraph" w:customStyle="1" w:styleId="afffff5">
    <w:name w:val="Текст в таблице"/>
    <w:basedOn w:val="ab"/>
    <w:qFormat/>
    <w:rsid w:val="00FF5D77"/>
    <w:pPr>
      <w:keepLines/>
      <w:spacing w:line="240" w:lineRule="auto"/>
      <w:ind w:firstLine="0"/>
      <w:jc w:val="left"/>
    </w:pPr>
    <w:rPr>
      <w:sz w:val="24"/>
      <w:szCs w:val="20"/>
    </w:rPr>
  </w:style>
  <w:style w:type="paragraph" w:customStyle="1" w:styleId="afffff6">
    <w:name w:val="Таблица.Шапка"/>
    <w:basedOn w:val="ab"/>
    <w:qFormat/>
    <w:rsid w:val="00FF5D77"/>
    <w:pPr>
      <w:spacing w:line="240" w:lineRule="auto"/>
      <w:ind w:firstLine="0"/>
      <w:jc w:val="center"/>
    </w:pPr>
    <w:rPr>
      <w:rFonts w:eastAsia="Calibri"/>
      <w:b/>
      <w:sz w:val="24"/>
      <w:szCs w:val="22"/>
      <w:lang w:eastAsia="en-US"/>
    </w:rPr>
  </w:style>
  <w:style w:type="numbering" w:customStyle="1" w:styleId="51">
    <w:name w:val="Список 51"/>
    <w:basedOn w:val="af"/>
    <w:rsid w:val="00FF5D77"/>
    <w:pPr>
      <w:numPr>
        <w:numId w:val="30"/>
      </w:numPr>
    </w:pPr>
  </w:style>
  <w:style w:type="numbering" w:customStyle="1" w:styleId="List6">
    <w:name w:val="List 6"/>
    <w:basedOn w:val="af"/>
    <w:rsid w:val="00FF5D77"/>
    <w:pPr>
      <w:numPr>
        <w:numId w:val="31"/>
      </w:numPr>
    </w:pPr>
  </w:style>
  <w:style w:type="numbering" w:customStyle="1" w:styleId="List7">
    <w:name w:val="List 7"/>
    <w:basedOn w:val="af"/>
    <w:rsid w:val="00FF5D77"/>
    <w:pPr>
      <w:numPr>
        <w:numId w:val="32"/>
      </w:numPr>
    </w:pPr>
  </w:style>
  <w:style w:type="numbering" w:customStyle="1" w:styleId="List8">
    <w:name w:val="List 8"/>
    <w:basedOn w:val="af"/>
    <w:rsid w:val="00FF5D77"/>
    <w:pPr>
      <w:numPr>
        <w:numId w:val="33"/>
      </w:numPr>
    </w:pPr>
  </w:style>
  <w:style w:type="numbering" w:customStyle="1" w:styleId="List9">
    <w:name w:val="List 9"/>
    <w:basedOn w:val="af"/>
    <w:rsid w:val="00FF5D77"/>
    <w:pPr>
      <w:numPr>
        <w:numId w:val="34"/>
      </w:numPr>
    </w:pPr>
  </w:style>
  <w:style w:type="character" w:styleId="HTML">
    <w:name w:val="HTML Code"/>
    <w:uiPriority w:val="99"/>
    <w:semiHidden/>
    <w:unhideWhenUsed/>
    <w:rsid w:val="00FF5D77"/>
    <w:rPr>
      <w:rFonts w:ascii="Courier New" w:eastAsia="Times New Roman" w:hAnsi="Courier New" w:cs="Courier New"/>
      <w:sz w:val="20"/>
      <w:szCs w:val="20"/>
    </w:rPr>
  </w:style>
  <w:style w:type="paragraph" w:customStyle="1" w:styleId="afffff7">
    <w:name w:val="Название документа"/>
    <w:basedOn w:val="ab"/>
    <w:next w:val="ab"/>
    <w:autoRedefine/>
    <w:qFormat/>
    <w:rsid w:val="00FF5D77"/>
    <w:pPr>
      <w:autoSpaceDE w:val="0"/>
      <w:autoSpaceDN w:val="0"/>
      <w:adjustRightInd w:val="0"/>
      <w:spacing w:before="120" w:after="120" w:line="240" w:lineRule="auto"/>
      <w:ind w:left="708" w:firstLine="0"/>
      <w:jc w:val="left"/>
    </w:pPr>
    <w:rPr>
      <w:rFonts w:ascii="Arial" w:hAnsi="Arial" w:cs="Arial"/>
      <w:b/>
      <w:sz w:val="52"/>
      <w:szCs w:val="52"/>
    </w:rPr>
  </w:style>
  <w:style w:type="paragraph" w:customStyle="1" w:styleId="afffff8">
    <w:name w:val="Руководство"/>
    <w:basedOn w:val="afffff7"/>
    <w:next w:val="ab"/>
    <w:autoRedefine/>
    <w:qFormat/>
    <w:rsid w:val="00FF5D77"/>
    <w:rPr>
      <w:sz w:val="56"/>
      <w:szCs w:val="56"/>
    </w:rPr>
  </w:style>
  <w:style w:type="paragraph" w:customStyle="1" w:styleId="afffff9">
    <w:name w:val="ЭСРН"/>
    <w:basedOn w:val="ab"/>
    <w:next w:val="afffff8"/>
    <w:autoRedefine/>
    <w:qFormat/>
    <w:rsid w:val="00FF5D77"/>
    <w:pPr>
      <w:spacing w:line="276" w:lineRule="auto"/>
      <w:ind w:firstLine="0"/>
      <w:jc w:val="left"/>
    </w:pPr>
    <w:rPr>
      <w:rFonts w:ascii="Arial" w:eastAsia="Calibri" w:hAnsi="Arial" w:cs="Arial"/>
      <w:sz w:val="40"/>
      <w:szCs w:val="40"/>
    </w:rPr>
  </w:style>
  <w:style w:type="paragraph" w:customStyle="1" w:styleId="afffffa">
    <w:name w:val="Название раздела"/>
    <w:basedOn w:val="ab"/>
    <w:next w:val="ab"/>
    <w:autoRedefine/>
    <w:qFormat/>
    <w:rsid w:val="00FF5D77"/>
    <w:pPr>
      <w:keepNext/>
      <w:keepLines/>
      <w:pageBreakBefore/>
      <w:pBdr>
        <w:bottom w:val="thinThickSmallGap" w:sz="36" w:space="1" w:color="auto"/>
      </w:pBdr>
      <w:spacing w:before="120" w:after="360" w:line="276" w:lineRule="auto"/>
      <w:ind w:firstLine="0"/>
      <w:jc w:val="center"/>
    </w:pPr>
    <w:rPr>
      <w:rFonts w:eastAsia="Calibri"/>
      <w:b/>
      <w:sz w:val="32"/>
      <w:szCs w:val="20"/>
    </w:rPr>
  </w:style>
  <w:style w:type="paragraph" w:customStyle="1" w:styleId="TableNormal">
    <w:name w:val="TableNormal"/>
    <w:basedOn w:val="ab"/>
    <w:rsid w:val="00FF5D77"/>
    <w:pPr>
      <w:keepLines/>
      <w:spacing w:before="120"/>
      <w:ind w:firstLine="0"/>
      <w:jc w:val="left"/>
    </w:pPr>
    <w:rPr>
      <w:sz w:val="24"/>
      <w:szCs w:val="20"/>
    </w:rPr>
  </w:style>
  <w:style w:type="paragraph" w:customStyle="1" w:styleId="afffffb">
    <w:name w:val="Заголовки"/>
    <w:basedOn w:val="ab"/>
    <w:rsid w:val="00FF5D77"/>
    <w:pPr>
      <w:widowControl w:val="0"/>
      <w:tabs>
        <w:tab w:val="left" w:pos="1418"/>
      </w:tabs>
      <w:spacing w:after="240"/>
      <w:ind w:firstLine="0"/>
      <w:contextualSpacing/>
      <w:jc w:val="center"/>
    </w:pPr>
    <w:rPr>
      <w:szCs w:val="20"/>
      <w:lang w:eastAsia="en-US"/>
    </w:rPr>
  </w:style>
  <w:style w:type="character" w:customStyle="1" w:styleId="eattr">
    <w:name w:val="eattr"/>
    <w:rsid w:val="00FF5D77"/>
  </w:style>
  <w:style w:type="paragraph" w:customStyle="1" w:styleId="afffffc">
    <w:name w:val="* Шапка"/>
    <w:basedOn w:val="ab"/>
    <w:autoRedefine/>
    <w:qFormat/>
    <w:rsid w:val="00FF5D77"/>
    <w:pPr>
      <w:snapToGrid w:val="0"/>
      <w:spacing w:line="276" w:lineRule="auto"/>
      <w:ind w:firstLine="0"/>
      <w:jc w:val="left"/>
    </w:pPr>
    <w:rPr>
      <w:lang w:eastAsia="en-US"/>
    </w:rPr>
  </w:style>
  <w:style w:type="paragraph" w:customStyle="1" w:styleId="afffffd">
    <w:name w:val="Титульный лист. Обычный"/>
    <w:basedOn w:val="ab"/>
    <w:qFormat/>
    <w:rsid w:val="00FF5D77"/>
    <w:pPr>
      <w:spacing w:line="276" w:lineRule="auto"/>
      <w:ind w:firstLine="0"/>
      <w:jc w:val="center"/>
    </w:pPr>
    <w:rPr>
      <w:szCs w:val="24"/>
    </w:rPr>
  </w:style>
  <w:style w:type="paragraph" w:customStyle="1" w:styleId="afffffe">
    <w:name w:val="Титульный лис. По центру"/>
    <w:basedOn w:val="ab"/>
    <w:rsid w:val="00FF5D77"/>
    <w:pPr>
      <w:ind w:firstLine="0"/>
      <w:jc w:val="center"/>
    </w:pPr>
    <w:rPr>
      <w:caps/>
      <w:szCs w:val="20"/>
    </w:rPr>
  </w:style>
  <w:style w:type="paragraph" w:customStyle="1" w:styleId="affffff">
    <w:name w:val="*Основной текст"/>
    <w:basedOn w:val="ab"/>
    <w:autoRedefine/>
    <w:qFormat/>
    <w:rsid w:val="00FF5D77"/>
    <w:pPr>
      <w:spacing w:after="120" w:line="276" w:lineRule="auto"/>
      <w:ind w:firstLine="0"/>
    </w:pPr>
    <w:rPr>
      <w:b/>
      <w:bCs/>
      <w:sz w:val="24"/>
      <w:szCs w:val="24"/>
      <w:lang w:eastAsia="en-US"/>
    </w:rPr>
  </w:style>
  <w:style w:type="paragraph" w:customStyle="1" w:styleId="affffff0">
    <w:name w:val="Заголовок документа"/>
    <w:basedOn w:val="ab"/>
    <w:link w:val="affffff1"/>
    <w:qFormat/>
    <w:rsid w:val="00FF5D77"/>
    <w:pPr>
      <w:spacing w:after="120" w:line="276" w:lineRule="auto"/>
      <w:ind w:firstLine="0"/>
      <w:jc w:val="center"/>
      <w:outlineLvl w:val="0"/>
    </w:pPr>
    <w:rPr>
      <w:caps/>
      <w:kern w:val="28"/>
      <w:lang w:val="x-none" w:eastAsia="x-none"/>
    </w:rPr>
  </w:style>
  <w:style w:type="character" w:customStyle="1" w:styleId="affffff1">
    <w:name w:val="Заголовок документа Знак"/>
    <w:link w:val="affffff0"/>
    <w:rsid w:val="00FF5D77"/>
    <w:rPr>
      <w:rFonts w:ascii="Times New Roman" w:eastAsia="Times New Roman" w:hAnsi="Times New Roman" w:cs="Times New Roman"/>
      <w:caps/>
      <w:kern w:val="28"/>
      <w:sz w:val="28"/>
      <w:szCs w:val="28"/>
      <w:lang w:val="x-none" w:eastAsia="x-none"/>
    </w:rPr>
  </w:style>
  <w:style w:type="character" w:customStyle="1" w:styleId="1f4">
    <w:name w:val="Заголовок Знак1"/>
    <w:link w:val="affffff2"/>
    <w:rsid w:val="00FF5D77"/>
    <w:rPr>
      <w:rFonts w:ascii="Cambria" w:eastAsia="Times New Roman" w:hAnsi="Cambria"/>
      <w:b/>
      <w:bCs/>
      <w:kern w:val="28"/>
      <w:sz w:val="32"/>
      <w:szCs w:val="32"/>
      <w:lang w:val="x-none" w:eastAsia="x-none"/>
    </w:rPr>
  </w:style>
  <w:style w:type="paragraph" w:customStyle="1" w:styleId="1f5">
    <w:name w:val="Титул 1"/>
    <w:basedOn w:val="ab"/>
    <w:rsid w:val="00FF5D77"/>
    <w:pPr>
      <w:spacing w:line="240" w:lineRule="auto"/>
      <w:ind w:firstLine="0"/>
      <w:jc w:val="center"/>
    </w:pPr>
    <w:rPr>
      <w:caps/>
      <w:shadow/>
      <w:sz w:val="27"/>
      <w:szCs w:val="27"/>
    </w:rPr>
  </w:style>
  <w:style w:type="paragraph" w:customStyle="1" w:styleId="1f6">
    <w:name w:val="Титул текст 1"/>
    <w:basedOn w:val="ab"/>
    <w:link w:val="1f7"/>
    <w:rsid w:val="00FF5D77"/>
    <w:pPr>
      <w:spacing w:line="240" w:lineRule="auto"/>
      <w:ind w:firstLine="0"/>
      <w:jc w:val="center"/>
    </w:pPr>
    <w:rPr>
      <w:sz w:val="27"/>
      <w:szCs w:val="27"/>
    </w:rPr>
  </w:style>
  <w:style w:type="character" w:customStyle="1" w:styleId="1f7">
    <w:name w:val="Титул текст 1 Знак"/>
    <w:link w:val="1f6"/>
    <w:rsid w:val="00FF5D77"/>
    <w:rPr>
      <w:rFonts w:ascii="Times New Roman" w:eastAsia="Times New Roman" w:hAnsi="Times New Roman" w:cs="Times New Roman"/>
      <w:sz w:val="27"/>
      <w:szCs w:val="27"/>
      <w:lang w:eastAsia="ru-RU"/>
    </w:rPr>
  </w:style>
  <w:style w:type="paragraph" w:customStyle="1" w:styleId="1f8">
    <w:name w:val="Дата 1"/>
    <w:basedOn w:val="ab"/>
    <w:link w:val="1Char"/>
    <w:rsid w:val="00FF5D77"/>
    <w:pPr>
      <w:spacing w:before="240" w:after="60" w:line="240" w:lineRule="auto"/>
      <w:ind w:firstLine="0"/>
      <w:jc w:val="left"/>
    </w:pPr>
    <w:rPr>
      <w:sz w:val="27"/>
      <w:szCs w:val="27"/>
    </w:rPr>
  </w:style>
  <w:style w:type="character" w:customStyle="1" w:styleId="1Char">
    <w:name w:val="Дата 1 Char"/>
    <w:link w:val="1f8"/>
    <w:rsid w:val="00FF5D77"/>
    <w:rPr>
      <w:rFonts w:ascii="Times New Roman" w:eastAsia="Times New Roman" w:hAnsi="Times New Roman" w:cs="Times New Roman"/>
      <w:sz w:val="27"/>
      <w:szCs w:val="27"/>
      <w:lang w:eastAsia="ru-RU"/>
    </w:rPr>
  </w:style>
  <w:style w:type="paragraph" w:customStyle="1" w:styleId="1f9">
    <w:name w:val="Должность 1"/>
    <w:basedOn w:val="ab"/>
    <w:rsid w:val="00FF5D77"/>
    <w:pPr>
      <w:spacing w:before="60" w:line="240" w:lineRule="auto"/>
      <w:ind w:firstLine="0"/>
      <w:jc w:val="left"/>
    </w:pPr>
    <w:rPr>
      <w:sz w:val="27"/>
      <w:szCs w:val="27"/>
    </w:rPr>
  </w:style>
  <w:style w:type="paragraph" w:customStyle="1" w:styleId="1fa">
    <w:name w:val="Подпись 1"/>
    <w:basedOn w:val="ab"/>
    <w:rsid w:val="00FF5D77"/>
    <w:pPr>
      <w:spacing w:before="240" w:line="240" w:lineRule="auto"/>
      <w:ind w:firstLine="0"/>
      <w:jc w:val="left"/>
    </w:pPr>
    <w:rPr>
      <w:b/>
      <w:sz w:val="27"/>
      <w:szCs w:val="27"/>
    </w:rPr>
  </w:style>
  <w:style w:type="paragraph" w:customStyle="1" w:styleId="1fb">
    <w:name w:val="Резолюция 1"/>
    <w:basedOn w:val="ab"/>
    <w:rsid w:val="00FF5D77"/>
    <w:pPr>
      <w:spacing w:after="60" w:line="240" w:lineRule="auto"/>
      <w:ind w:firstLine="0"/>
    </w:pPr>
    <w:rPr>
      <w:b/>
      <w:caps/>
      <w:sz w:val="27"/>
      <w:szCs w:val="27"/>
    </w:rPr>
  </w:style>
  <w:style w:type="paragraph" w:customStyle="1" w:styleId="affffff3">
    <w:name w:val="Таблица текст"/>
    <w:basedOn w:val="ab"/>
    <w:link w:val="affffff4"/>
    <w:rsid w:val="00FF5D77"/>
    <w:pPr>
      <w:spacing w:before="40" w:after="40" w:line="240" w:lineRule="auto"/>
      <w:ind w:left="57" w:right="57" w:firstLine="0"/>
      <w:jc w:val="left"/>
    </w:pPr>
    <w:rPr>
      <w:sz w:val="24"/>
      <w:szCs w:val="24"/>
    </w:rPr>
  </w:style>
  <w:style w:type="character" w:customStyle="1" w:styleId="affffff4">
    <w:name w:val="Таблица текст Знак"/>
    <w:link w:val="affffff3"/>
    <w:rsid w:val="00FF5D77"/>
    <w:rPr>
      <w:rFonts w:ascii="Times New Roman" w:eastAsia="Times New Roman" w:hAnsi="Times New Roman" w:cs="Times New Roman"/>
      <w:sz w:val="24"/>
      <w:szCs w:val="24"/>
      <w:lang w:eastAsia="ru-RU"/>
    </w:rPr>
  </w:style>
  <w:style w:type="paragraph" w:customStyle="1" w:styleId="affffff5">
    <w:name w:val="Таблица шапка"/>
    <w:basedOn w:val="ab"/>
    <w:next w:val="ab"/>
    <w:link w:val="affffff6"/>
    <w:rsid w:val="00FF5D77"/>
    <w:pPr>
      <w:keepNext/>
      <w:keepLines/>
      <w:spacing w:before="60" w:after="60" w:line="240" w:lineRule="auto"/>
      <w:ind w:firstLine="0"/>
      <w:jc w:val="center"/>
    </w:pPr>
    <w:rPr>
      <w:b/>
      <w:sz w:val="24"/>
      <w:szCs w:val="24"/>
    </w:rPr>
  </w:style>
  <w:style w:type="character" w:customStyle="1" w:styleId="affffff6">
    <w:name w:val="Таблица шапка Знак"/>
    <w:link w:val="affffff5"/>
    <w:rsid w:val="00FF5D77"/>
    <w:rPr>
      <w:rFonts w:ascii="Times New Roman" w:eastAsia="Times New Roman" w:hAnsi="Times New Roman" w:cs="Times New Roman"/>
      <w:b/>
      <w:sz w:val="24"/>
      <w:szCs w:val="24"/>
      <w:lang w:eastAsia="ru-RU"/>
    </w:rPr>
  </w:style>
  <w:style w:type="paragraph" w:customStyle="1" w:styleId="1fc">
    <w:name w:val="Титул текст 1 Ж"/>
    <w:basedOn w:val="ab"/>
    <w:link w:val="1fd"/>
    <w:rsid w:val="00FF5D77"/>
    <w:pPr>
      <w:spacing w:line="240" w:lineRule="auto"/>
      <w:ind w:firstLine="0"/>
      <w:jc w:val="center"/>
    </w:pPr>
    <w:rPr>
      <w:shadow/>
      <w:sz w:val="27"/>
      <w:szCs w:val="27"/>
    </w:rPr>
  </w:style>
  <w:style w:type="character" w:customStyle="1" w:styleId="1fd">
    <w:name w:val="Титул текст 1 Ж Знак"/>
    <w:link w:val="1fc"/>
    <w:rsid w:val="00FF5D77"/>
    <w:rPr>
      <w:rFonts w:ascii="Times New Roman" w:eastAsia="Times New Roman" w:hAnsi="Times New Roman" w:cs="Times New Roman"/>
      <w:shadow/>
      <w:sz w:val="27"/>
      <w:szCs w:val="27"/>
      <w:lang w:eastAsia="ru-RU"/>
    </w:rPr>
  </w:style>
  <w:style w:type="paragraph" w:customStyle="1" w:styleId="affffff7">
    <w:name w:val="Титул тема"/>
    <w:basedOn w:val="ab"/>
    <w:rsid w:val="00FF5D77"/>
    <w:pPr>
      <w:spacing w:line="240" w:lineRule="auto"/>
      <w:ind w:firstLine="0"/>
      <w:jc w:val="center"/>
    </w:pPr>
    <w:rPr>
      <w:b/>
      <w:shadow/>
      <w:sz w:val="27"/>
      <w:szCs w:val="27"/>
    </w:rPr>
  </w:style>
  <w:style w:type="paragraph" w:customStyle="1" w:styleId="affffff8">
    <w:name w:val="Титул Таблица"/>
    <w:basedOn w:val="ab"/>
    <w:rsid w:val="00FF5D77"/>
    <w:pPr>
      <w:pageBreakBefore/>
      <w:spacing w:before="60" w:after="60" w:line="240" w:lineRule="auto"/>
      <w:ind w:left="57" w:firstLine="0"/>
    </w:pPr>
    <w:rPr>
      <w:color w:val="000000"/>
      <w:sz w:val="27"/>
      <w:szCs w:val="27"/>
    </w:rPr>
  </w:style>
  <w:style w:type="paragraph" w:customStyle="1" w:styleId="1fe">
    <w:name w:val="Обычный 1"/>
    <w:basedOn w:val="ab"/>
    <w:link w:val="110"/>
    <w:uiPriority w:val="99"/>
    <w:qFormat/>
    <w:rsid w:val="00FF5D77"/>
    <w:pPr>
      <w:spacing w:before="60" w:after="60" w:line="276" w:lineRule="auto"/>
    </w:pPr>
  </w:style>
  <w:style w:type="character" w:customStyle="1" w:styleId="110">
    <w:name w:val="Обычный 1 Знак1"/>
    <w:link w:val="1fe"/>
    <w:uiPriority w:val="99"/>
    <w:rsid w:val="00FF5D77"/>
    <w:rPr>
      <w:rFonts w:ascii="Times New Roman" w:eastAsia="Times New Roman" w:hAnsi="Times New Roman" w:cs="Times New Roman"/>
      <w:sz w:val="28"/>
      <w:szCs w:val="28"/>
      <w:lang w:eastAsia="ru-RU"/>
    </w:rPr>
  </w:style>
  <w:style w:type="character" w:customStyle="1" w:styleId="affff7">
    <w:name w:val="Без интервала Знак"/>
    <w:link w:val="affff6"/>
    <w:uiPriority w:val="1"/>
    <w:rsid w:val="00FF5D77"/>
    <w:rPr>
      <w:rFonts w:eastAsiaTheme="minorEastAsia"/>
    </w:rPr>
  </w:style>
  <w:style w:type="character" w:customStyle="1" w:styleId="text">
    <w:name w:val="text"/>
    <w:rsid w:val="00FF5D77"/>
  </w:style>
  <w:style w:type="character" w:styleId="affffff9">
    <w:name w:val="Emphasis"/>
    <w:uiPriority w:val="20"/>
    <w:qFormat/>
    <w:rsid w:val="00FF5D77"/>
    <w:rPr>
      <w:i/>
      <w:iCs/>
    </w:rPr>
  </w:style>
  <w:style w:type="character" w:customStyle="1" w:styleId="path">
    <w:name w:val="path"/>
    <w:rsid w:val="00FF5D77"/>
  </w:style>
  <w:style w:type="paragraph" w:styleId="affffff2">
    <w:name w:val="Title"/>
    <w:basedOn w:val="ab"/>
    <w:next w:val="ab"/>
    <w:link w:val="1f4"/>
    <w:qFormat/>
    <w:rsid w:val="00FF5D77"/>
    <w:pPr>
      <w:spacing w:line="240" w:lineRule="auto"/>
      <w:contextualSpacing/>
    </w:pPr>
    <w:rPr>
      <w:rFonts w:ascii="Cambria" w:hAnsi="Cambria" w:cstheme="minorBidi"/>
      <w:b/>
      <w:bCs/>
      <w:kern w:val="28"/>
      <w:sz w:val="32"/>
      <w:szCs w:val="32"/>
      <w:lang w:val="x-none" w:eastAsia="x-none"/>
    </w:rPr>
  </w:style>
  <w:style w:type="character" w:customStyle="1" w:styleId="affffffa">
    <w:name w:val="Заголовок Знак"/>
    <w:basedOn w:val="ad"/>
    <w:uiPriority w:val="10"/>
    <w:rsid w:val="00FF5D77"/>
    <w:rPr>
      <w:rFonts w:asciiTheme="majorHAnsi" w:eastAsiaTheme="majorEastAsia" w:hAnsiTheme="majorHAnsi" w:cstheme="majorBidi"/>
      <w:spacing w:val="-10"/>
      <w:kern w:val="28"/>
      <w:sz w:val="56"/>
      <w:szCs w:val="56"/>
      <w:lang w:eastAsia="ru-RU"/>
    </w:rPr>
  </w:style>
  <w:style w:type="character" w:customStyle="1" w:styleId="learning-lesson-detail-block">
    <w:name w:val="learning-lesson-detail-block"/>
    <w:basedOn w:val="ad"/>
    <w:rsid w:val="001217A7"/>
  </w:style>
  <w:style w:type="character" w:customStyle="1" w:styleId="learning-lesson-detail-word">
    <w:name w:val="learning-lesson-detail-word"/>
    <w:basedOn w:val="ad"/>
    <w:rsid w:val="001217A7"/>
  </w:style>
  <w:style w:type="character" w:customStyle="1" w:styleId="link">
    <w:name w:val="link"/>
    <w:basedOn w:val="ad"/>
    <w:rsid w:val="00831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07157">
      <w:bodyDiv w:val="1"/>
      <w:marLeft w:val="0"/>
      <w:marRight w:val="0"/>
      <w:marTop w:val="0"/>
      <w:marBottom w:val="0"/>
      <w:divBdr>
        <w:top w:val="none" w:sz="0" w:space="0" w:color="auto"/>
        <w:left w:val="none" w:sz="0" w:space="0" w:color="auto"/>
        <w:bottom w:val="none" w:sz="0" w:space="0" w:color="auto"/>
        <w:right w:val="none" w:sz="0" w:space="0" w:color="auto"/>
      </w:divBdr>
      <w:divsChild>
        <w:div w:id="1269581362">
          <w:marLeft w:val="0"/>
          <w:marRight w:val="0"/>
          <w:marTop w:val="360"/>
          <w:marBottom w:val="360"/>
          <w:divBdr>
            <w:top w:val="single" w:sz="6" w:space="14" w:color="FCDDDD"/>
            <w:left w:val="single" w:sz="6" w:space="31" w:color="FCDDDD"/>
            <w:bottom w:val="single" w:sz="6" w:space="18" w:color="FCDDDD"/>
            <w:right w:val="single" w:sz="6" w:space="23" w:color="FCDDDD"/>
          </w:divBdr>
        </w:div>
      </w:divsChild>
    </w:div>
    <w:div w:id="61804578">
      <w:bodyDiv w:val="1"/>
      <w:marLeft w:val="0"/>
      <w:marRight w:val="0"/>
      <w:marTop w:val="0"/>
      <w:marBottom w:val="0"/>
      <w:divBdr>
        <w:top w:val="none" w:sz="0" w:space="0" w:color="auto"/>
        <w:left w:val="none" w:sz="0" w:space="0" w:color="auto"/>
        <w:bottom w:val="none" w:sz="0" w:space="0" w:color="auto"/>
        <w:right w:val="none" w:sz="0" w:space="0" w:color="auto"/>
      </w:divBdr>
    </w:div>
    <w:div w:id="78185327">
      <w:bodyDiv w:val="1"/>
      <w:marLeft w:val="0"/>
      <w:marRight w:val="0"/>
      <w:marTop w:val="0"/>
      <w:marBottom w:val="0"/>
      <w:divBdr>
        <w:top w:val="none" w:sz="0" w:space="0" w:color="auto"/>
        <w:left w:val="none" w:sz="0" w:space="0" w:color="auto"/>
        <w:bottom w:val="none" w:sz="0" w:space="0" w:color="auto"/>
        <w:right w:val="none" w:sz="0" w:space="0" w:color="auto"/>
      </w:divBdr>
      <w:divsChild>
        <w:div w:id="195044560">
          <w:marLeft w:val="0"/>
          <w:marRight w:val="0"/>
          <w:marTop w:val="360"/>
          <w:marBottom w:val="360"/>
          <w:divBdr>
            <w:top w:val="single" w:sz="6" w:space="14" w:color="FCDDDD"/>
            <w:left w:val="single" w:sz="6" w:space="31" w:color="FCDDDD"/>
            <w:bottom w:val="single" w:sz="6" w:space="18" w:color="FCDDDD"/>
            <w:right w:val="single" w:sz="6" w:space="23" w:color="FCDDDD"/>
          </w:divBdr>
        </w:div>
      </w:divsChild>
    </w:div>
    <w:div w:id="79330421">
      <w:bodyDiv w:val="1"/>
      <w:marLeft w:val="0"/>
      <w:marRight w:val="0"/>
      <w:marTop w:val="0"/>
      <w:marBottom w:val="0"/>
      <w:divBdr>
        <w:top w:val="none" w:sz="0" w:space="0" w:color="auto"/>
        <w:left w:val="none" w:sz="0" w:space="0" w:color="auto"/>
        <w:bottom w:val="none" w:sz="0" w:space="0" w:color="auto"/>
        <w:right w:val="none" w:sz="0" w:space="0" w:color="auto"/>
      </w:divBdr>
    </w:div>
    <w:div w:id="136848622">
      <w:bodyDiv w:val="1"/>
      <w:marLeft w:val="0"/>
      <w:marRight w:val="0"/>
      <w:marTop w:val="0"/>
      <w:marBottom w:val="0"/>
      <w:divBdr>
        <w:top w:val="none" w:sz="0" w:space="0" w:color="auto"/>
        <w:left w:val="none" w:sz="0" w:space="0" w:color="auto"/>
        <w:bottom w:val="none" w:sz="0" w:space="0" w:color="auto"/>
        <w:right w:val="none" w:sz="0" w:space="0" w:color="auto"/>
      </w:divBdr>
    </w:div>
    <w:div w:id="293491285">
      <w:bodyDiv w:val="1"/>
      <w:marLeft w:val="0"/>
      <w:marRight w:val="0"/>
      <w:marTop w:val="0"/>
      <w:marBottom w:val="0"/>
      <w:divBdr>
        <w:top w:val="none" w:sz="0" w:space="0" w:color="auto"/>
        <w:left w:val="none" w:sz="0" w:space="0" w:color="auto"/>
        <w:bottom w:val="none" w:sz="0" w:space="0" w:color="auto"/>
        <w:right w:val="none" w:sz="0" w:space="0" w:color="auto"/>
      </w:divBdr>
    </w:div>
    <w:div w:id="365179876">
      <w:bodyDiv w:val="1"/>
      <w:marLeft w:val="0"/>
      <w:marRight w:val="0"/>
      <w:marTop w:val="0"/>
      <w:marBottom w:val="0"/>
      <w:divBdr>
        <w:top w:val="none" w:sz="0" w:space="0" w:color="auto"/>
        <w:left w:val="none" w:sz="0" w:space="0" w:color="auto"/>
        <w:bottom w:val="none" w:sz="0" w:space="0" w:color="auto"/>
        <w:right w:val="none" w:sz="0" w:space="0" w:color="auto"/>
      </w:divBdr>
    </w:div>
    <w:div w:id="411052629">
      <w:bodyDiv w:val="1"/>
      <w:marLeft w:val="0"/>
      <w:marRight w:val="0"/>
      <w:marTop w:val="0"/>
      <w:marBottom w:val="0"/>
      <w:divBdr>
        <w:top w:val="none" w:sz="0" w:space="0" w:color="auto"/>
        <w:left w:val="none" w:sz="0" w:space="0" w:color="auto"/>
        <w:bottom w:val="none" w:sz="0" w:space="0" w:color="auto"/>
        <w:right w:val="none" w:sz="0" w:space="0" w:color="auto"/>
      </w:divBdr>
      <w:divsChild>
        <w:div w:id="552153308">
          <w:marLeft w:val="0"/>
          <w:marRight w:val="0"/>
          <w:marTop w:val="360"/>
          <w:marBottom w:val="360"/>
          <w:divBdr>
            <w:top w:val="single" w:sz="6" w:space="14" w:color="FCDDDD"/>
            <w:left w:val="single" w:sz="6" w:space="31" w:color="FCDDDD"/>
            <w:bottom w:val="single" w:sz="6" w:space="18" w:color="FCDDDD"/>
            <w:right w:val="single" w:sz="6" w:space="23" w:color="FCDDDD"/>
          </w:divBdr>
        </w:div>
      </w:divsChild>
    </w:div>
    <w:div w:id="537935346">
      <w:bodyDiv w:val="1"/>
      <w:marLeft w:val="0"/>
      <w:marRight w:val="0"/>
      <w:marTop w:val="0"/>
      <w:marBottom w:val="0"/>
      <w:divBdr>
        <w:top w:val="none" w:sz="0" w:space="0" w:color="auto"/>
        <w:left w:val="none" w:sz="0" w:space="0" w:color="auto"/>
        <w:bottom w:val="none" w:sz="0" w:space="0" w:color="auto"/>
        <w:right w:val="none" w:sz="0" w:space="0" w:color="auto"/>
      </w:divBdr>
    </w:div>
    <w:div w:id="591428108">
      <w:bodyDiv w:val="1"/>
      <w:marLeft w:val="0"/>
      <w:marRight w:val="0"/>
      <w:marTop w:val="0"/>
      <w:marBottom w:val="0"/>
      <w:divBdr>
        <w:top w:val="none" w:sz="0" w:space="0" w:color="auto"/>
        <w:left w:val="none" w:sz="0" w:space="0" w:color="auto"/>
        <w:bottom w:val="none" w:sz="0" w:space="0" w:color="auto"/>
        <w:right w:val="none" w:sz="0" w:space="0" w:color="auto"/>
      </w:divBdr>
    </w:div>
    <w:div w:id="604776940">
      <w:bodyDiv w:val="1"/>
      <w:marLeft w:val="0"/>
      <w:marRight w:val="0"/>
      <w:marTop w:val="0"/>
      <w:marBottom w:val="0"/>
      <w:divBdr>
        <w:top w:val="none" w:sz="0" w:space="0" w:color="auto"/>
        <w:left w:val="none" w:sz="0" w:space="0" w:color="auto"/>
        <w:bottom w:val="none" w:sz="0" w:space="0" w:color="auto"/>
        <w:right w:val="none" w:sz="0" w:space="0" w:color="auto"/>
      </w:divBdr>
    </w:div>
    <w:div w:id="940720378">
      <w:bodyDiv w:val="1"/>
      <w:marLeft w:val="0"/>
      <w:marRight w:val="0"/>
      <w:marTop w:val="0"/>
      <w:marBottom w:val="0"/>
      <w:divBdr>
        <w:top w:val="none" w:sz="0" w:space="0" w:color="auto"/>
        <w:left w:val="none" w:sz="0" w:space="0" w:color="auto"/>
        <w:bottom w:val="none" w:sz="0" w:space="0" w:color="auto"/>
        <w:right w:val="none" w:sz="0" w:space="0" w:color="auto"/>
      </w:divBdr>
    </w:div>
    <w:div w:id="987518033">
      <w:bodyDiv w:val="1"/>
      <w:marLeft w:val="0"/>
      <w:marRight w:val="0"/>
      <w:marTop w:val="0"/>
      <w:marBottom w:val="0"/>
      <w:divBdr>
        <w:top w:val="none" w:sz="0" w:space="0" w:color="auto"/>
        <w:left w:val="none" w:sz="0" w:space="0" w:color="auto"/>
        <w:bottom w:val="none" w:sz="0" w:space="0" w:color="auto"/>
        <w:right w:val="none" w:sz="0" w:space="0" w:color="auto"/>
      </w:divBdr>
    </w:div>
    <w:div w:id="1005131633">
      <w:bodyDiv w:val="1"/>
      <w:marLeft w:val="0"/>
      <w:marRight w:val="0"/>
      <w:marTop w:val="0"/>
      <w:marBottom w:val="0"/>
      <w:divBdr>
        <w:top w:val="none" w:sz="0" w:space="0" w:color="auto"/>
        <w:left w:val="none" w:sz="0" w:space="0" w:color="auto"/>
        <w:bottom w:val="none" w:sz="0" w:space="0" w:color="auto"/>
        <w:right w:val="none" w:sz="0" w:space="0" w:color="auto"/>
      </w:divBdr>
    </w:div>
    <w:div w:id="1091388681">
      <w:bodyDiv w:val="1"/>
      <w:marLeft w:val="0"/>
      <w:marRight w:val="0"/>
      <w:marTop w:val="0"/>
      <w:marBottom w:val="0"/>
      <w:divBdr>
        <w:top w:val="none" w:sz="0" w:space="0" w:color="auto"/>
        <w:left w:val="none" w:sz="0" w:space="0" w:color="auto"/>
        <w:bottom w:val="none" w:sz="0" w:space="0" w:color="auto"/>
        <w:right w:val="none" w:sz="0" w:space="0" w:color="auto"/>
      </w:divBdr>
      <w:divsChild>
        <w:div w:id="234246904">
          <w:marLeft w:val="0"/>
          <w:marRight w:val="0"/>
          <w:marTop w:val="360"/>
          <w:marBottom w:val="360"/>
          <w:divBdr>
            <w:top w:val="single" w:sz="6" w:space="14" w:color="E4EEFB"/>
            <w:left w:val="single" w:sz="6" w:space="31" w:color="E4EEFB"/>
            <w:bottom w:val="single" w:sz="6" w:space="18" w:color="E4EEFB"/>
            <w:right w:val="single" w:sz="6" w:space="23" w:color="E4EEFB"/>
          </w:divBdr>
        </w:div>
      </w:divsChild>
    </w:div>
    <w:div w:id="1220753417">
      <w:bodyDiv w:val="1"/>
      <w:marLeft w:val="0"/>
      <w:marRight w:val="0"/>
      <w:marTop w:val="0"/>
      <w:marBottom w:val="0"/>
      <w:divBdr>
        <w:top w:val="none" w:sz="0" w:space="0" w:color="auto"/>
        <w:left w:val="none" w:sz="0" w:space="0" w:color="auto"/>
        <w:bottom w:val="none" w:sz="0" w:space="0" w:color="auto"/>
        <w:right w:val="none" w:sz="0" w:space="0" w:color="auto"/>
      </w:divBdr>
    </w:div>
    <w:div w:id="1223324718">
      <w:bodyDiv w:val="1"/>
      <w:marLeft w:val="0"/>
      <w:marRight w:val="0"/>
      <w:marTop w:val="0"/>
      <w:marBottom w:val="0"/>
      <w:divBdr>
        <w:top w:val="none" w:sz="0" w:space="0" w:color="auto"/>
        <w:left w:val="none" w:sz="0" w:space="0" w:color="auto"/>
        <w:bottom w:val="none" w:sz="0" w:space="0" w:color="auto"/>
        <w:right w:val="none" w:sz="0" w:space="0" w:color="auto"/>
      </w:divBdr>
    </w:div>
    <w:div w:id="1390226083">
      <w:bodyDiv w:val="1"/>
      <w:marLeft w:val="0"/>
      <w:marRight w:val="0"/>
      <w:marTop w:val="0"/>
      <w:marBottom w:val="0"/>
      <w:divBdr>
        <w:top w:val="none" w:sz="0" w:space="0" w:color="auto"/>
        <w:left w:val="none" w:sz="0" w:space="0" w:color="auto"/>
        <w:bottom w:val="none" w:sz="0" w:space="0" w:color="auto"/>
        <w:right w:val="none" w:sz="0" w:space="0" w:color="auto"/>
      </w:divBdr>
    </w:div>
    <w:div w:id="1443185988">
      <w:bodyDiv w:val="1"/>
      <w:marLeft w:val="0"/>
      <w:marRight w:val="0"/>
      <w:marTop w:val="0"/>
      <w:marBottom w:val="0"/>
      <w:divBdr>
        <w:top w:val="none" w:sz="0" w:space="0" w:color="auto"/>
        <w:left w:val="none" w:sz="0" w:space="0" w:color="auto"/>
        <w:bottom w:val="none" w:sz="0" w:space="0" w:color="auto"/>
        <w:right w:val="none" w:sz="0" w:space="0" w:color="auto"/>
      </w:divBdr>
    </w:div>
    <w:div w:id="1585996289">
      <w:bodyDiv w:val="1"/>
      <w:marLeft w:val="0"/>
      <w:marRight w:val="0"/>
      <w:marTop w:val="0"/>
      <w:marBottom w:val="0"/>
      <w:divBdr>
        <w:top w:val="none" w:sz="0" w:space="0" w:color="auto"/>
        <w:left w:val="none" w:sz="0" w:space="0" w:color="auto"/>
        <w:bottom w:val="none" w:sz="0" w:space="0" w:color="auto"/>
        <w:right w:val="none" w:sz="0" w:space="0" w:color="auto"/>
      </w:divBdr>
    </w:div>
    <w:div w:id="1613396315">
      <w:bodyDiv w:val="1"/>
      <w:marLeft w:val="0"/>
      <w:marRight w:val="0"/>
      <w:marTop w:val="0"/>
      <w:marBottom w:val="0"/>
      <w:divBdr>
        <w:top w:val="none" w:sz="0" w:space="0" w:color="auto"/>
        <w:left w:val="none" w:sz="0" w:space="0" w:color="auto"/>
        <w:bottom w:val="none" w:sz="0" w:space="0" w:color="auto"/>
        <w:right w:val="none" w:sz="0" w:space="0" w:color="auto"/>
      </w:divBdr>
      <w:divsChild>
        <w:div w:id="206650311">
          <w:marLeft w:val="0"/>
          <w:marRight w:val="0"/>
          <w:marTop w:val="360"/>
          <w:marBottom w:val="360"/>
          <w:divBdr>
            <w:top w:val="single" w:sz="6" w:space="14" w:color="FCDDDD"/>
            <w:left w:val="single" w:sz="6" w:space="31" w:color="FCDDDD"/>
            <w:bottom w:val="single" w:sz="6" w:space="18" w:color="FCDDDD"/>
            <w:right w:val="single" w:sz="6" w:space="23" w:color="FCDDDD"/>
          </w:divBdr>
        </w:div>
      </w:divsChild>
    </w:div>
    <w:div w:id="1689484532">
      <w:bodyDiv w:val="1"/>
      <w:marLeft w:val="0"/>
      <w:marRight w:val="0"/>
      <w:marTop w:val="0"/>
      <w:marBottom w:val="0"/>
      <w:divBdr>
        <w:top w:val="none" w:sz="0" w:space="0" w:color="auto"/>
        <w:left w:val="none" w:sz="0" w:space="0" w:color="auto"/>
        <w:bottom w:val="none" w:sz="0" w:space="0" w:color="auto"/>
        <w:right w:val="none" w:sz="0" w:space="0" w:color="auto"/>
      </w:divBdr>
    </w:div>
    <w:div w:id="1846676204">
      <w:bodyDiv w:val="1"/>
      <w:marLeft w:val="0"/>
      <w:marRight w:val="0"/>
      <w:marTop w:val="0"/>
      <w:marBottom w:val="0"/>
      <w:divBdr>
        <w:top w:val="none" w:sz="0" w:space="0" w:color="auto"/>
        <w:left w:val="none" w:sz="0" w:space="0" w:color="auto"/>
        <w:bottom w:val="none" w:sz="0" w:space="0" w:color="auto"/>
        <w:right w:val="none" w:sz="0" w:space="0" w:color="auto"/>
      </w:divBdr>
    </w:div>
    <w:div w:id="1905753458">
      <w:bodyDiv w:val="1"/>
      <w:marLeft w:val="0"/>
      <w:marRight w:val="0"/>
      <w:marTop w:val="0"/>
      <w:marBottom w:val="0"/>
      <w:divBdr>
        <w:top w:val="none" w:sz="0" w:space="0" w:color="auto"/>
        <w:left w:val="none" w:sz="0" w:space="0" w:color="auto"/>
        <w:bottom w:val="none" w:sz="0" w:space="0" w:color="auto"/>
        <w:right w:val="none" w:sz="0" w:space="0" w:color="auto"/>
      </w:divBdr>
    </w:div>
    <w:div w:id="1940940497">
      <w:bodyDiv w:val="1"/>
      <w:marLeft w:val="0"/>
      <w:marRight w:val="0"/>
      <w:marTop w:val="0"/>
      <w:marBottom w:val="0"/>
      <w:divBdr>
        <w:top w:val="none" w:sz="0" w:space="0" w:color="auto"/>
        <w:left w:val="none" w:sz="0" w:space="0" w:color="auto"/>
        <w:bottom w:val="none" w:sz="0" w:space="0" w:color="auto"/>
        <w:right w:val="none" w:sz="0" w:space="0" w:color="auto"/>
      </w:divBdr>
    </w:div>
    <w:div w:id="1974556554">
      <w:bodyDiv w:val="1"/>
      <w:marLeft w:val="0"/>
      <w:marRight w:val="0"/>
      <w:marTop w:val="0"/>
      <w:marBottom w:val="0"/>
      <w:divBdr>
        <w:top w:val="none" w:sz="0" w:space="0" w:color="auto"/>
        <w:left w:val="none" w:sz="0" w:space="0" w:color="auto"/>
        <w:bottom w:val="none" w:sz="0" w:space="0" w:color="auto"/>
        <w:right w:val="none" w:sz="0" w:space="0" w:color="auto"/>
      </w:divBdr>
      <w:divsChild>
        <w:div w:id="1632518769">
          <w:marLeft w:val="0"/>
          <w:marRight w:val="0"/>
          <w:marTop w:val="375"/>
          <w:marBottom w:val="375"/>
          <w:divBdr>
            <w:top w:val="single" w:sz="6" w:space="14" w:color="FCDDDD"/>
            <w:left w:val="single" w:sz="6" w:space="31" w:color="FCDDDD"/>
            <w:bottom w:val="single" w:sz="6" w:space="18" w:color="FCDDDD"/>
            <w:right w:val="single" w:sz="6" w:space="23" w:color="FCDDDD"/>
          </w:divBdr>
        </w:div>
        <w:div w:id="1716851445">
          <w:marLeft w:val="0"/>
          <w:marRight w:val="0"/>
          <w:marTop w:val="0"/>
          <w:marBottom w:val="0"/>
          <w:divBdr>
            <w:top w:val="none" w:sz="0" w:space="0" w:color="auto"/>
            <w:left w:val="none" w:sz="0" w:space="0" w:color="auto"/>
            <w:bottom w:val="none" w:sz="0" w:space="0" w:color="auto"/>
            <w:right w:val="none" w:sz="0" w:space="0" w:color="auto"/>
          </w:divBdr>
          <w:divsChild>
            <w:div w:id="1971010500">
              <w:marLeft w:val="0"/>
              <w:marRight w:val="0"/>
              <w:marTop w:val="0"/>
              <w:marBottom w:val="0"/>
              <w:divBdr>
                <w:top w:val="none" w:sz="0" w:space="0" w:color="auto"/>
                <w:left w:val="none" w:sz="0" w:space="0" w:color="auto"/>
                <w:bottom w:val="none" w:sz="0" w:space="0" w:color="auto"/>
                <w:right w:val="none" w:sz="0" w:space="0" w:color="auto"/>
              </w:divBdr>
            </w:div>
          </w:divsChild>
        </w:div>
        <w:div w:id="2147314798">
          <w:marLeft w:val="0"/>
          <w:marRight w:val="0"/>
          <w:marTop w:val="375"/>
          <w:marBottom w:val="375"/>
          <w:divBdr>
            <w:top w:val="single" w:sz="6" w:space="14" w:color="FCDDDD"/>
            <w:left w:val="single" w:sz="6" w:space="31" w:color="FCDDDD"/>
            <w:bottom w:val="single" w:sz="6" w:space="18" w:color="FCDDDD"/>
            <w:right w:val="single" w:sz="6" w:space="23" w:color="FCDDDD"/>
          </w:divBdr>
        </w:div>
      </w:divsChild>
    </w:div>
    <w:div w:id="2009822357">
      <w:bodyDiv w:val="1"/>
      <w:marLeft w:val="0"/>
      <w:marRight w:val="0"/>
      <w:marTop w:val="0"/>
      <w:marBottom w:val="0"/>
      <w:divBdr>
        <w:top w:val="none" w:sz="0" w:space="0" w:color="auto"/>
        <w:left w:val="none" w:sz="0" w:space="0" w:color="auto"/>
        <w:bottom w:val="none" w:sz="0" w:space="0" w:color="auto"/>
        <w:right w:val="none" w:sz="0" w:space="0" w:color="auto"/>
      </w:divBdr>
    </w:div>
    <w:div w:id="2088111656">
      <w:bodyDiv w:val="1"/>
      <w:marLeft w:val="0"/>
      <w:marRight w:val="0"/>
      <w:marTop w:val="0"/>
      <w:marBottom w:val="0"/>
      <w:divBdr>
        <w:top w:val="none" w:sz="0" w:space="0" w:color="auto"/>
        <w:left w:val="none" w:sz="0" w:space="0" w:color="auto"/>
        <w:bottom w:val="none" w:sz="0" w:space="0" w:color="auto"/>
        <w:right w:val="none" w:sz="0" w:space="0" w:color="auto"/>
      </w:divBdr>
    </w:div>
    <w:div w:id="210969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dev.1c-bitrix.ru/learning/course/index.php?COURSE_ID=135&amp;LESSON_ID=8471" TargetMode="External"/><Relationship Id="rId21" Type="http://schemas.openxmlformats.org/officeDocument/2006/relationships/image" Target="media/image16.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header" Target="header2.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javascript:ShowImg('/images/admin_start/configuration/monitor/mon_1.png',799,748,'%D0%9A%D0%BE%D0%BD%D1%84%D0%B8%D0%B3%D1%83%D1%80%D0%B0%D1%86%D0%B8%D1%8F')" TargetMode="External"/><Relationship Id="rId36" Type="http://schemas.openxmlformats.org/officeDocument/2006/relationships/hyperlink" Target="javascript:ShowImg('/images/admin_start/install/update/update_go_to_instal.png',1018,772,'%D0%A1%D1%82%D1%80%D0%B0%D0%BD%D0%B8%D1%86%D0%B0%20%D0%BE%D0%B1%D0%BD%D0%BE%D0%B2%D0%BB%D0%B5%D0%BD%D0%B8%D0%B9%20%D1%81%D0%B8%D1%81%D1%82%D0%B5%D0%BC%D1%8B')" TargetMode="External"/><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dev.1c-bitrix.ru/learning/course/index.php?COURSE_ID=32&amp;LESSON_ID=5132" TargetMode="External"/><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ru.wikipedia.org/wiki/%D0%90%D0%BA%D1%81%D0%B5%D0%BB%D0%B5%D1%80%D0%B0%D1%82%D0%BE%D1%80_PHP" TargetMode="External"/><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footer" Target="footer1.xml"/><Relationship Id="rId20" Type="http://schemas.openxmlformats.org/officeDocument/2006/relationships/image" Target="media/image15.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5164</Words>
  <Characters>29439</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Plarium South</Company>
  <LinksUpToDate>false</LinksUpToDate>
  <CharactersWithSpaces>34534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Aleksei Kalashnik</dc:creator>
  <cp:keywords/>
  <dc:description/>
  <cp:lastModifiedBy>Denis Loza</cp:lastModifiedBy>
  <cp:revision>2</cp:revision>
  <dcterms:created xsi:type="dcterms:W3CDTF">2020-06-10T07:51:00Z</dcterms:created>
  <dcterms:modified xsi:type="dcterms:W3CDTF">2020-06-10T07:51:00Z</dcterms:modified>
</cp:coreProperties>
</file>